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32" w:rsidRDefault="00BE6132">
      <w:pPr>
        <w:pStyle w:val="ConsPlusTitlePage"/>
      </w:pPr>
      <w:r>
        <w:t xml:space="preserve">Документ предоставлен </w:t>
      </w:r>
      <w:hyperlink r:id="rId4">
        <w:r>
          <w:rPr>
            <w:color w:val="0000FF"/>
          </w:rPr>
          <w:t>КонсультантПлюс</w:t>
        </w:r>
      </w:hyperlink>
      <w:r>
        <w:br/>
      </w:r>
    </w:p>
    <w:p w:rsidR="00BE6132" w:rsidRDefault="00BE6132">
      <w:pPr>
        <w:pStyle w:val="ConsPlusNormal"/>
        <w:jc w:val="both"/>
        <w:outlineLvl w:val="0"/>
      </w:pPr>
    </w:p>
    <w:p w:rsidR="00BE6132" w:rsidRDefault="00BE6132">
      <w:pPr>
        <w:pStyle w:val="ConsPlusTitle"/>
        <w:jc w:val="center"/>
        <w:outlineLvl w:val="0"/>
      </w:pPr>
      <w:r>
        <w:t>АДМИНИСТРАЦИЯ ПЕТРОПАВЛОВСК-КАМЧАТСКОГО ГОРОДСКОГО ОКРУГА</w:t>
      </w:r>
    </w:p>
    <w:p w:rsidR="00BE6132" w:rsidRDefault="00BE6132">
      <w:pPr>
        <w:pStyle w:val="ConsPlusTitle"/>
        <w:jc w:val="center"/>
      </w:pPr>
    </w:p>
    <w:p w:rsidR="00BE6132" w:rsidRDefault="00BE6132">
      <w:pPr>
        <w:pStyle w:val="ConsPlusTitle"/>
        <w:jc w:val="center"/>
      </w:pPr>
      <w:r>
        <w:t>ПОСТАНОВЛЕНИЕ</w:t>
      </w:r>
    </w:p>
    <w:p w:rsidR="00BE6132" w:rsidRDefault="00BE6132">
      <w:pPr>
        <w:pStyle w:val="ConsPlusTitle"/>
        <w:jc w:val="center"/>
      </w:pPr>
      <w:r>
        <w:t>от 14 июня 2019 г. N 1232</w:t>
      </w:r>
    </w:p>
    <w:p w:rsidR="00BE6132" w:rsidRDefault="00BE6132">
      <w:pPr>
        <w:pStyle w:val="ConsPlusTitle"/>
        <w:jc w:val="center"/>
      </w:pPr>
    </w:p>
    <w:p w:rsidR="00BE6132" w:rsidRDefault="00BE6132">
      <w:pPr>
        <w:pStyle w:val="ConsPlusTitle"/>
        <w:jc w:val="center"/>
      </w:pPr>
      <w:r>
        <w:t>ОБ АДМИНИСТРАТИВНОМ РЕГЛАМЕНТЕ</w:t>
      </w:r>
    </w:p>
    <w:p w:rsidR="00BE6132" w:rsidRDefault="00BE6132">
      <w:pPr>
        <w:pStyle w:val="ConsPlusTitle"/>
        <w:jc w:val="center"/>
      </w:pPr>
      <w:r>
        <w:t>ПРЕДОСТАВЛЕНИЯ АДМИНИСТРАЦИЕЙ ПЕТРОПАВЛОВСК-КАМЧАТСКОГО</w:t>
      </w:r>
    </w:p>
    <w:p w:rsidR="00BE6132" w:rsidRDefault="00BE6132">
      <w:pPr>
        <w:pStyle w:val="ConsPlusTitle"/>
        <w:jc w:val="center"/>
      </w:pPr>
      <w:r>
        <w:t>ГОРОДСКОГО ОКРУГА МУНИЦИПАЛЬНОЙ УСЛУГИ ПО ВЫДАЧЕ РАЗРЕШЕНИЯ</w:t>
      </w:r>
    </w:p>
    <w:p w:rsidR="00BE6132" w:rsidRDefault="00BE6132">
      <w:pPr>
        <w:pStyle w:val="ConsPlusTitle"/>
        <w:jc w:val="center"/>
      </w:pPr>
      <w:r>
        <w:t>НА ПРАВО ОРГАНИЗАЦИИ ЯРМАРКИ НА ТЕРРИТОРИИ</w:t>
      </w:r>
    </w:p>
    <w:p w:rsidR="00BE6132" w:rsidRDefault="00BE6132">
      <w:pPr>
        <w:pStyle w:val="ConsPlusTitle"/>
        <w:jc w:val="center"/>
      </w:pPr>
      <w:r>
        <w:t>ПЕТРОПАВЛОВСК-КАМЧАТСКОГО</w:t>
      </w:r>
    </w:p>
    <w:p w:rsidR="00BE6132" w:rsidRDefault="00BE6132">
      <w:pPr>
        <w:pStyle w:val="ConsPlusTitle"/>
        <w:jc w:val="center"/>
      </w:pPr>
      <w:r>
        <w:t>ГОРОДСКОГО ОКРУГА</w:t>
      </w:r>
    </w:p>
    <w:p w:rsidR="00BE6132" w:rsidRDefault="00BE6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32" w:rsidRDefault="00BE6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132" w:rsidRDefault="00BE6132">
            <w:pPr>
              <w:pStyle w:val="ConsPlusNormal"/>
              <w:jc w:val="center"/>
            </w:pPr>
            <w:r>
              <w:rPr>
                <w:color w:val="392C69"/>
              </w:rPr>
              <w:t>Список изменяющих документов</w:t>
            </w:r>
          </w:p>
          <w:p w:rsidR="00BE6132" w:rsidRDefault="00BE6132">
            <w:pPr>
              <w:pStyle w:val="ConsPlusNormal"/>
              <w:jc w:val="center"/>
            </w:pPr>
            <w:r>
              <w:rPr>
                <w:color w:val="392C69"/>
              </w:rPr>
              <w:t>(в ред. Постановлений Администрации</w:t>
            </w:r>
          </w:p>
          <w:p w:rsidR="00BE6132" w:rsidRDefault="00BE6132">
            <w:pPr>
              <w:pStyle w:val="ConsPlusNormal"/>
              <w:jc w:val="center"/>
            </w:pPr>
            <w:r>
              <w:rPr>
                <w:color w:val="392C69"/>
              </w:rPr>
              <w:t>Петропавловск-Камчатского городского округа</w:t>
            </w:r>
          </w:p>
          <w:p w:rsidR="00BE6132" w:rsidRDefault="00BE6132">
            <w:pPr>
              <w:pStyle w:val="ConsPlusNormal"/>
              <w:jc w:val="center"/>
            </w:pPr>
            <w:r>
              <w:rPr>
                <w:color w:val="392C69"/>
              </w:rPr>
              <w:t xml:space="preserve">от 16.08.2019 </w:t>
            </w:r>
            <w:hyperlink r:id="rId5">
              <w:r>
                <w:rPr>
                  <w:color w:val="0000FF"/>
                </w:rPr>
                <w:t>N 1768</w:t>
              </w:r>
            </w:hyperlink>
            <w:r>
              <w:rPr>
                <w:color w:val="392C69"/>
              </w:rPr>
              <w:t xml:space="preserve">, от 17.01.2020 </w:t>
            </w:r>
            <w:hyperlink r:id="rId6">
              <w:r>
                <w:rPr>
                  <w:color w:val="0000FF"/>
                </w:rPr>
                <w:t>N 49</w:t>
              </w:r>
            </w:hyperlink>
            <w:r>
              <w:rPr>
                <w:color w:val="392C69"/>
              </w:rPr>
              <w:t>,</w:t>
            </w:r>
          </w:p>
          <w:p w:rsidR="00BE6132" w:rsidRDefault="00BE6132">
            <w:pPr>
              <w:pStyle w:val="ConsPlusNormal"/>
              <w:jc w:val="center"/>
            </w:pPr>
            <w:r>
              <w:rPr>
                <w:color w:val="392C69"/>
              </w:rPr>
              <w:t xml:space="preserve">от 15.10.2021 </w:t>
            </w:r>
            <w:hyperlink r:id="rId7">
              <w:r>
                <w:rPr>
                  <w:color w:val="0000FF"/>
                </w:rPr>
                <w:t>N 2193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r>
    </w:tbl>
    <w:p w:rsidR="00BE6132" w:rsidRDefault="00BE6132">
      <w:pPr>
        <w:pStyle w:val="ConsPlusNormal"/>
        <w:jc w:val="both"/>
      </w:pPr>
    </w:p>
    <w:p w:rsidR="00BE6132" w:rsidRDefault="00BE6132">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r>
          <w:rPr>
            <w:color w:val="0000FF"/>
          </w:rPr>
          <w:t>законом</w:t>
        </w:r>
      </w:hyperlink>
      <w:r>
        <w:t xml:space="preserve"> от 28.12.2009 N 381-ФЗ "Об основах государственного регулирования торговой деятельности в Российской Федерации" и </w:t>
      </w:r>
      <w:hyperlink r:id="rId10">
        <w:r>
          <w:rPr>
            <w:color w:val="0000FF"/>
          </w:rPr>
          <w:t>Постановлением</w:t>
        </w:r>
      </w:hyperlink>
      <w:r>
        <w:t xml:space="preserve"> Правительства Камчатского края от 09.01.2019 N 1-П "Об утверждении Порядка организации ярмарок на территории Камчатского края и продажи товаров на них, а также требований к организации продажи товаров на ярмарках, организуемых на территории Камчатского края</w:t>
      </w:r>
    </w:p>
    <w:p w:rsidR="00BE6132" w:rsidRDefault="00BE6132">
      <w:pPr>
        <w:pStyle w:val="ConsPlusNormal"/>
        <w:jc w:val="both"/>
      </w:pPr>
      <w:r>
        <w:t xml:space="preserve">(преамбула в ред. </w:t>
      </w:r>
      <w:hyperlink r:id="rId11">
        <w:r>
          <w:rPr>
            <w:color w:val="0000FF"/>
          </w:rPr>
          <w:t>Постановления</w:t>
        </w:r>
      </w:hyperlink>
      <w:r>
        <w:t xml:space="preserve"> Администрации Петропавловск-Камчатского городского округа от 15.10.2021 N 2193)</w:t>
      </w:r>
    </w:p>
    <w:p w:rsidR="00BE6132" w:rsidRDefault="00BE6132">
      <w:pPr>
        <w:pStyle w:val="ConsPlusNormal"/>
        <w:jc w:val="both"/>
      </w:pPr>
    </w:p>
    <w:p w:rsidR="00BE6132" w:rsidRDefault="00BE6132">
      <w:pPr>
        <w:pStyle w:val="ConsPlusNormal"/>
        <w:ind w:firstLine="540"/>
        <w:jc w:val="both"/>
      </w:pPr>
      <w:r>
        <w:t>ПОСТАНОВЛЯЮ:</w:t>
      </w:r>
    </w:p>
    <w:p w:rsidR="00BE6132" w:rsidRDefault="00BE6132">
      <w:pPr>
        <w:pStyle w:val="ConsPlusNormal"/>
        <w:jc w:val="both"/>
      </w:pPr>
    </w:p>
    <w:p w:rsidR="00BE6132" w:rsidRDefault="00BE6132">
      <w:pPr>
        <w:pStyle w:val="ConsPlusNormal"/>
        <w:ind w:firstLine="540"/>
        <w:jc w:val="both"/>
      </w:pPr>
      <w:r>
        <w:t xml:space="preserve">1. Утвердить </w:t>
      </w:r>
      <w:hyperlink w:anchor="P44">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выдаче разрешения на право организации ярмарки на территории Петропавловск-Камчатского городского округа согласно приложению.</w:t>
      </w:r>
    </w:p>
    <w:p w:rsidR="00BE6132" w:rsidRDefault="00BE6132">
      <w:pPr>
        <w:pStyle w:val="ConsPlusNormal"/>
        <w:spacing w:before="220"/>
        <w:ind w:firstLine="540"/>
        <w:jc w:val="both"/>
      </w:pPr>
      <w:r>
        <w:t>2. Управлению делами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BE6132" w:rsidRDefault="00BE6132">
      <w:pPr>
        <w:pStyle w:val="ConsPlusNormal"/>
        <w:spacing w:before="220"/>
        <w:ind w:firstLine="540"/>
        <w:jc w:val="both"/>
      </w:pPr>
      <w:r>
        <w:t>3. Настоящее Постановление вступает в силу после дня его официального опубликования.</w:t>
      </w:r>
    </w:p>
    <w:p w:rsidR="00BE6132" w:rsidRDefault="00BE6132">
      <w:pPr>
        <w:pStyle w:val="ConsPlusNormal"/>
        <w:spacing w:before="220"/>
        <w:ind w:firstLine="540"/>
        <w:jc w:val="both"/>
      </w:pPr>
      <w:r>
        <w:t>4. Контроль за исполнением настоящего Постановления возложить на заместителя главы администрации Петропавловск-Камчатского городского округа - начальника Управления экономического развития и предпринимательства администрации Петропавловск-Камчатского городского округа.</w:t>
      </w:r>
    </w:p>
    <w:p w:rsidR="00BE6132" w:rsidRDefault="00BE6132">
      <w:pPr>
        <w:pStyle w:val="ConsPlusNormal"/>
        <w:jc w:val="both"/>
      </w:pPr>
      <w:r>
        <w:t xml:space="preserve">(п. 4 в ред. </w:t>
      </w:r>
      <w:hyperlink r:id="rId12">
        <w:r>
          <w:rPr>
            <w:color w:val="0000FF"/>
          </w:rPr>
          <w:t>Постановления</w:t>
        </w:r>
      </w:hyperlink>
      <w:r>
        <w:t xml:space="preserve"> Администрации Петропавловск-Камчатского городского округа от 15.10.2021 N 2193)</w:t>
      </w:r>
    </w:p>
    <w:p w:rsidR="00BE6132" w:rsidRDefault="00BE6132">
      <w:pPr>
        <w:pStyle w:val="ConsPlusNormal"/>
        <w:jc w:val="both"/>
      </w:pPr>
    </w:p>
    <w:p w:rsidR="00BE6132" w:rsidRDefault="00BE6132">
      <w:pPr>
        <w:pStyle w:val="ConsPlusNormal"/>
        <w:jc w:val="right"/>
      </w:pPr>
      <w:r>
        <w:t>Глава</w:t>
      </w:r>
    </w:p>
    <w:p w:rsidR="00BE6132" w:rsidRDefault="00BE6132">
      <w:pPr>
        <w:pStyle w:val="ConsPlusNormal"/>
        <w:jc w:val="right"/>
      </w:pPr>
      <w:r>
        <w:t>Петропавловск-Камчатского</w:t>
      </w:r>
    </w:p>
    <w:p w:rsidR="00BE6132" w:rsidRDefault="00BE6132">
      <w:pPr>
        <w:pStyle w:val="ConsPlusNormal"/>
        <w:jc w:val="right"/>
      </w:pPr>
      <w:r>
        <w:lastRenderedPageBreak/>
        <w:t>городского округа</w:t>
      </w:r>
    </w:p>
    <w:p w:rsidR="00BE6132" w:rsidRDefault="00BE6132">
      <w:pPr>
        <w:pStyle w:val="ConsPlusNormal"/>
        <w:jc w:val="right"/>
      </w:pPr>
      <w:r>
        <w:t>В.Ю.ИВАНЕНКО</w:t>
      </w:r>
    </w:p>
    <w:p w:rsidR="00BE6132" w:rsidRDefault="00BE6132">
      <w:pPr>
        <w:pStyle w:val="ConsPlusNormal"/>
        <w:jc w:val="both"/>
      </w:pPr>
    </w:p>
    <w:p w:rsidR="00BE6132" w:rsidRDefault="00BE6132">
      <w:pPr>
        <w:pStyle w:val="ConsPlusNormal"/>
        <w:jc w:val="both"/>
      </w:pPr>
    </w:p>
    <w:p w:rsidR="00BE6132" w:rsidRDefault="00BE6132">
      <w:pPr>
        <w:pStyle w:val="ConsPlusNormal"/>
        <w:jc w:val="both"/>
      </w:pPr>
    </w:p>
    <w:p w:rsidR="00BE6132" w:rsidRDefault="00BE6132">
      <w:pPr>
        <w:pStyle w:val="ConsPlusNormal"/>
        <w:jc w:val="both"/>
      </w:pPr>
    </w:p>
    <w:p w:rsidR="00BE6132" w:rsidRDefault="00BE6132">
      <w:pPr>
        <w:pStyle w:val="ConsPlusNormal"/>
        <w:jc w:val="both"/>
      </w:pPr>
    </w:p>
    <w:p w:rsidR="00BE6132" w:rsidRDefault="00BE6132">
      <w:pPr>
        <w:pStyle w:val="ConsPlusNormal"/>
        <w:jc w:val="right"/>
        <w:outlineLvl w:val="0"/>
      </w:pPr>
      <w:r>
        <w:t>Приложение</w:t>
      </w:r>
    </w:p>
    <w:p w:rsidR="00BE6132" w:rsidRDefault="00BE6132">
      <w:pPr>
        <w:pStyle w:val="ConsPlusNormal"/>
        <w:jc w:val="right"/>
      </w:pPr>
      <w:r>
        <w:t>к Постановлению администрации</w:t>
      </w:r>
    </w:p>
    <w:p w:rsidR="00BE6132" w:rsidRDefault="00BE6132">
      <w:pPr>
        <w:pStyle w:val="ConsPlusNormal"/>
        <w:jc w:val="right"/>
      </w:pPr>
      <w:r>
        <w:t>Петропавловск-Камчатского</w:t>
      </w:r>
    </w:p>
    <w:p w:rsidR="00BE6132" w:rsidRDefault="00BE6132">
      <w:pPr>
        <w:pStyle w:val="ConsPlusNormal"/>
        <w:jc w:val="right"/>
      </w:pPr>
      <w:r>
        <w:t>городского округа</w:t>
      </w:r>
    </w:p>
    <w:p w:rsidR="00BE6132" w:rsidRDefault="00BE6132">
      <w:pPr>
        <w:pStyle w:val="ConsPlusNormal"/>
        <w:jc w:val="right"/>
      </w:pPr>
      <w:r>
        <w:t>от 14.06.2019 N 1232</w:t>
      </w:r>
    </w:p>
    <w:p w:rsidR="00BE6132" w:rsidRDefault="00BE6132">
      <w:pPr>
        <w:pStyle w:val="ConsPlusNormal"/>
        <w:jc w:val="both"/>
      </w:pPr>
    </w:p>
    <w:p w:rsidR="00BE6132" w:rsidRDefault="00BE6132">
      <w:pPr>
        <w:pStyle w:val="ConsPlusTitle"/>
        <w:jc w:val="center"/>
      </w:pPr>
      <w:bookmarkStart w:id="0" w:name="P44"/>
      <w:bookmarkEnd w:id="0"/>
      <w:r>
        <w:t>АДМИНИСТРАТИВНЫЙ РЕГЛАМЕНТ</w:t>
      </w:r>
    </w:p>
    <w:p w:rsidR="00BE6132" w:rsidRDefault="00BE6132">
      <w:pPr>
        <w:pStyle w:val="ConsPlusTitle"/>
        <w:jc w:val="center"/>
      </w:pPr>
      <w:r>
        <w:t>ПРЕДОСТАВЛЕНИЯ АДМИНИСТРАЦИЕЙ ПЕТРОПАВЛОВСК-КАМЧАТСКОГО</w:t>
      </w:r>
    </w:p>
    <w:p w:rsidR="00BE6132" w:rsidRDefault="00BE6132">
      <w:pPr>
        <w:pStyle w:val="ConsPlusTitle"/>
        <w:jc w:val="center"/>
      </w:pPr>
      <w:r>
        <w:t>ГОРОДСКОГО ОКРУГА МУНИЦИПАЛЬНОЙ УСЛУГИ ПО ВЫДАЧЕ</w:t>
      </w:r>
    </w:p>
    <w:p w:rsidR="00BE6132" w:rsidRDefault="00BE6132">
      <w:pPr>
        <w:pStyle w:val="ConsPlusTitle"/>
        <w:jc w:val="center"/>
      </w:pPr>
      <w:r>
        <w:t>РАЗРЕШЕНИЯ НА ПРАВО ОРГАНИЗАЦИИ ЯРМАРКИ НА ТЕРРИТОРИИ</w:t>
      </w:r>
    </w:p>
    <w:p w:rsidR="00BE6132" w:rsidRDefault="00BE6132">
      <w:pPr>
        <w:pStyle w:val="ConsPlusTitle"/>
        <w:jc w:val="center"/>
      </w:pPr>
      <w:r>
        <w:t>ПЕТРОПАВЛОВСК-КАМЧАТСКОГО ГОРОДСКОГО ОКРУГА</w:t>
      </w:r>
    </w:p>
    <w:p w:rsidR="00BE6132" w:rsidRDefault="00BE6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32" w:rsidRDefault="00BE6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132" w:rsidRDefault="00BE6132">
            <w:pPr>
              <w:pStyle w:val="ConsPlusNormal"/>
              <w:jc w:val="center"/>
            </w:pPr>
            <w:r>
              <w:rPr>
                <w:color w:val="392C69"/>
              </w:rPr>
              <w:t>Список изменяющих документов</w:t>
            </w:r>
          </w:p>
          <w:p w:rsidR="00BE6132" w:rsidRDefault="00BE6132">
            <w:pPr>
              <w:pStyle w:val="ConsPlusNormal"/>
              <w:jc w:val="center"/>
            </w:pPr>
            <w:r>
              <w:rPr>
                <w:color w:val="392C69"/>
              </w:rPr>
              <w:t xml:space="preserve">(в ред. </w:t>
            </w:r>
            <w:hyperlink r:id="rId13">
              <w:r>
                <w:rPr>
                  <w:color w:val="0000FF"/>
                </w:rPr>
                <w:t>Постановления</w:t>
              </w:r>
            </w:hyperlink>
            <w:r>
              <w:rPr>
                <w:color w:val="392C69"/>
              </w:rPr>
              <w:t xml:space="preserve"> Администрации</w:t>
            </w:r>
          </w:p>
          <w:p w:rsidR="00BE6132" w:rsidRDefault="00BE6132">
            <w:pPr>
              <w:pStyle w:val="ConsPlusNormal"/>
              <w:jc w:val="center"/>
            </w:pPr>
            <w:r>
              <w:rPr>
                <w:color w:val="392C69"/>
              </w:rPr>
              <w:t>Петропавловск-Камчатского городского</w:t>
            </w:r>
          </w:p>
          <w:p w:rsidR="00BE6132" w:rsidRDefault="00BE6132">
            <w:pPr>
              <w:pStyle w:val="ConsPlusNormal"/>
              <w:jc w:val="center"/>
            </w:pPr>
            <w:r>
              <w:rPr>
                <w:color w:val="392C69"/>
              </w:rPr>
              <w:t>округа от 15.10.2021 N 2193)</w:t>
            </w: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r>
    </w:tbl>
    <w:p w:rsidR="00BE6132" w:rsidRDefault="00BE6132">
      <w:pPr>
        <w:pStyle w:val="ConsPlusNormal"/>
        <w:jc w:val="both"/>
      </w:pPr>
    </w:p>
    <w:p w:rsidR="00BE6132" w:rsidRDefault="00BE6132">
      <w:pPr>
        <w:pStyle w:val="ConsPlusTitle"/>
        <w:jc w:val="center"/>
        <w:outlineLvl w:val="1"/>
      </w:pPr>
      <w:r>
        <w:t>1. Общие положения</w:t>
      </w:r>
    </w:p>
    <w:p w:rsidR="00BE6132" w:rsidRDefault="00BE6132">
      <w:pPr>
        <w:pStyle w:val="ConsPlusNormal"/>
        <w:jc w:val="both"/>
      </w:pPr>
    </w:p>
    <w:p w:rsidR="00BE6132" w:rsidRDefault="00BE6132">
      <w:pPr>
        <w:pStyle w:val="ConsPlusTitle"/>
        <w:jc w:val="center"/>
        <w:outlineLvl w:val="2"/>
      </w:pPr>
      <w:r>
        <w:t>1.1. Предмет регулирования административного регламента</w:t>
      </w:r>
    </w:p>
    <w:p w:rsidR="00BE6132" w:rsidRDefault="00BE6132">
      <w:pPr>
        <w:pStyle w:val="ConsPlusNormal"/>
        <w:jc w:val="both"/>
      </w:pPr>
    </w:p>
    <w:p w:rsidR="00BE6132" w:rsidRDefault="00BE6132">
      <w:pPr>
        <w:pStyle w:val="ConsPlusNormal"/>
        <w:ind w:firstLine="540"/>
        <w:jc w:val="both"/>
      </w:pPr>
      <w:r>
        <w:t>Административный регламент предоставления администрацией Петропавловск-Камчатского городского округа муниципальной услуги по выдаче разрешения на право организации ярмарки на территории Петропавловск-Камчатского городского округа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выдаче разрешения на право организации ярмарки на территории Петропавловск-Камчатского городского округа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регионального портала государственных и муниципальных услуг Камчатского края (далее - РПГУ) в информационно-телекоммуникационной сети "Интернет" с соблюдением норм законодательства Российской Федерации о защите персональных данных.</w:t>
      </w:r>
    </w:p>
    <w:p w:rsidR="00BE6132" w:rsidRDefault="00BE6132">
      <w:pPr>
        <w:pStyle w:val="ConsPlusNormal"/>
        <w:jc w:val="both"/>
      </w:pPr>
    </w:p>
    <w:p w:rsidR="00BE6132" w:rsidRDefault="00BE6132">
      <w:pPr>
        <w:pStyle w:val="ConsPlusTitle"/>
        <w:jc w:val="center"/>
        <w:outlineLvl w:val="2"/>
      </w:pPr>
      <w:r>
        <w:t>1.2. Круг заявителей</w:t>
      </w:r>
    </w:p>
    <w:p w:rsidR="00BE6132" w:rsidRDefault="00BE6132">
      <w:pPr>
        <w:pStyle w:val="ConsPlusNormal"/>
        <w:jc w:val="both"/>
      </w:pPr>
    </w:p>
    <w:p w:rsidR="00BE6132" w:rsidRDefault="00BE6132">
      <w:pPr>
        <w:pStyle w:val="ConsPlusNormal"/>
        <w:ind w:firstLine="540"/>
        <w:jc w:val="both"/>
      </w:pPr>
      <w:r>
        <w:t>1.2.1. Муниципальная услуга предоставляется юридическим лицам, индивидуальным предпринимателям, подавшим заявление о выдаче разрешения на право организации ярмарки на территории Петропавловск-Камчатского городского округа (далее - заявители).</w:t>
      </w:r>
    </w:p>
    <w:p w:rsidR="00BE6132" w:rsidRDefault="00BE6132">
      <w:pPr>
        <w:pStyle w:val="ConsPlusNormal"/>
        <w:spacing w:before="220"/>
        <w:ind w:firstLine="540"/>
        <w:jc w:val="both"/>
      </w:pPr>
      <w:r>
        <w:t>1.2.2.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представитель заявителя).</w:t>
      </w:r>
    </w:p>
    <w:p w:rsidR="00BE6132" w:rsidRDefault="00BE6132">
      <w:pPr>
        <w:pStyle w:val="ConsPlusNormal"/>
        <w:jc w:val="both"/>
      </w:pPr>
    </w:p>
    <w:p w:rsidR="00BE6132" w:rsidRDefault="00BE6132">
      <w:pPr>
        <w:pStyle w:val="ConsPlusTitle"/>
        <w:jc w:val="center"/>
        <w:outlineLvl w:val="2"/>
      </w:pPr>
      <w:r>
        <w:t>1.3. Требования к порядку</w:t>
      </w:r>
    </w:p>
    <w:p w:rsidR="00BE6132" w:rsidRDefault="00BE6132">
      <w:pPr>
        <w:pStyle w:val="ConsPlusTitle"/>
        <w:jc w:val="center"/>
      </w:pPr>
      <w:r>
        <w:lastRenderedPageBreak/>
        <w:t>информирования о предоставлении муниципальной услуги</w:t>
      </w:r>
    </w:p>
    <w:p w:rsidR="00BE6132" w:rsidRDefault="00BE6132">
      <w:pPr>
        <w:pStyle w:val="ConsPlusNormal"/>
        <w:jc w:val="both"/>
      </w:pPr>
    </w:p>
    <w:p w:rsidR="00BE6132" w:rsidRDefault="00BE6132">
      <w:pPr>
        <w:pStyle w:val="ConsPlusNormal"/>
        <w:ind w:firstLine="540"/>
        <w:jc w:val="both"/>
      </w:pPr>
      <w:r>
        <w:t>1.3.1. Информирование заявителей (представителей заявителей)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в информационно-телекоммуникационной сети "Интернет" (далее - официальный сайт администрации), а также на ЕПГУ и РПГУ осуществляется:</w:t>
      </w:r>
    </w:p>
    <w:p w:rsidR="00BE6132" w:rsidRDefault="00BE6132">
      <w:pPr>
        <w:pStyle w:val="ConsPlusNormal"/>
        <w:spacing w:before="220"/>
        <w:ind w:firstLine="540"/>
        <w:jc w:val="both"/>
      </w:pPr>
      <w:r>
        <w:t>- Управлением экономического развития и предпринимательства администрации Петропавловск-Камчатского городского округа (далее - Управление);</w:t>
      </w:r>
    </w:p>
    <w:p w:rsidR="00BE6132" w:rsidRDefault="00BE6132">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BE6132" w:rsidRDefault="00BE6132">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BE6132" w:rsidRDefault="00BE6132">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информационно-телекоммуникационной сети "Интернет" (далее - сеть "Интернет") Управления, службы "одного окна", МФЦ Камчатского края размещается на:</w:t>
      </w:r>
    </w:p>
    <w:p w:rsidR="00BE6132" w:rsidRDefault="00BE6132">
      <w:pPr>
        <w:pStyle w:val="ConsPlusNormal"/>
        <w:spacing w:before="220"/>
        <w:ind w:firstLine="540"/>
        <w:jc w:val="both"/>
      </w:pPr>
      <w:r>
        <w:t>- официальном сайте администрации;</w:t>
      </w:r>
    </w:p>
    <w:p w:rsidR="00BE6132" w:rsidRDefault="00BE6132">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BE6132" w:rsidRDefault="00BE6132">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BE6132" w:rsidRDefault="00BE6132">
      <w:pPr>
        <w:pStyle w:val="ConsPlusNormal"/>
        <w:spacing w:before="220"/>
        <w:ind w:firstLine="540"/>
        <w:jc w:val="both"/>
      </w:pPr>
      <w:r>
        <w:t>- портале МФЦ Камчатского края в сети "Интернет";</w:t>
      </w:r>
    </w:p>
    <w:p w:rsidR="00BE6132" w:rsidRDefault="00BE6132">
      <w:pPr>
        <w:pStyle w:val="ConsPlusNormal"/>
        <w:spacing w:before="220"/>
        <w:ind w:firstLine="540"/>
        <w:jc w:val="both"/>
      </w:pPr>
      <w:r>
        <w:t>- ЕПГУ - www.gosuslugi.ru;</w:t>
      </w:r>
    </w:p>
    <w:p w:rsidR="00BE6132" w:rsidRDefault="00BE6132">
      <w:pPr>
        <w:pStyle w:val="ConsPlusNormal"/>
        <w:spacing w:before="220"/>
        <w:ind w:firstLine="540"/>
        <w:jc w:val="both"/>
      </w:pPr>
      <w:r>
        <w:t>- РПГУ - www.gosuslugi41.ru;</w:t>
      </w:r>
    </w:p>
    <w:p w:rsidR="00BE6132" w:rsidRDefault="00BE6132">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BE6132" w:rsidRDefault="00BE6132">
      <w:pPr>
        <w:pStyle w:val="ConsPlusNormal"/>
        <w:spacing w:before="220"/>
        <w:ind w:firstLine="540"/>
        <w:jc w:val="both"/>
      </w:pPr>
      <w:r>
        <w:t>- информация о порядке и способах предоставления муниципальной услуги;</w:t>
      </w:r>
    </w:p>
    <w:p w:rsidR="00BE6132" w:rsidRDefault="00BE6132">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BE6132" w:rsidRDefault="00BE6132">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BE6132" w:rsidRDefault="00BE6132">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BE6132" w:rsidRDefault="00BE6132">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BE6132" w:rsidRDefault="00BE6132">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BE6132" w:rsidRDefault="00BE6132">
      <w:pPr>
        <w:pStyle w:val="ConsPlusNormal"/>
        <w:spacing w:before="220"/>
        <w:ind w:firstLine="540"/>
        <w:jc w:val="both"/>
      </w:pPr>
      <w:r>
        <w:lastRenderedPageBreak/>
        <w:t>1.3.4. Информация о предоставлении муниципальной услуги предоставляется бесплатно.</w:t>
      </w:r>
    </w:p>
    <w:p w:rsidR="00BE6132" w:rsidRDefault="00BE6132">
      <w:pPr>
        <w:pStyle w:val="ConsPlusNormal"/>
        <w:jc w:val="both"/>
      </w:pPr>
    </w:p>
    <w:p w:rsidR="00BE6132" w:rsidRDefault="00BE6132">
      <w:pPr>
        <w:pStyle w:val="ConsPlusTitle"/>
        <w:jc w:val="center"/>
        <w:outlineLvl w:val="1"/>
      </w:pPr>
      <w:r>
        <w:t>2. Стандарт предоставления муниципальной услуги</w:t>
      </w:r>
    </w:p>
    <w:p w:rsidR="00BE6132" w:rsidRDefault="00BE6132">
      <w:pPr>
        <w:pStyle w:val="ConsPlusNormal"/>
        <w:jc w:val="both"/>
      </w:pPr>
    </w:p>
    <w:p w:rsidR="00BE6132" w:rsidRDefault="00BE6132">
      <w:pPr>
        <w:pStyle w:val="ConsPlusTitle"/>
        <w:jc w:val="center"/>
        <w:outlineLvl w:val="2"/>
      </w:pPr>
      <w:r>
        <w:t>2.1. Наименование муниципальной услуги</w:t>
      </w:r>
    </w:p>
    <w:p w:rsidR="00BE6132" w:rsidRDefault="00BE6132">
      <w:pPr>
        <w:pStyle w:val="ConsPlusNormal"/>
        <w:jc w:val="both"/>
      </w:pPr>
    </w:p>
    <w:p w:rsidR="00BE6132" w:rsidRDefault="00BE6132">
      <w:pPr>
        <w:pStyle w:val="ConsPlusNormal"/>
        <w:ind w:firstLine="540"/>
        <w:jc w:val="both"/>
      </w:pPr>
      <w:r>
        <w:t>Наименование муниципальной услуги: выдача разрешения на право организации ярмарки на территории Петропавловск-Камчатского городского округа (далее - разрешение).</w:t>
      </w:r>
    </w:p>
    <w:p w:rsidR="00BE6132" w:rsidRDefault="00BE6132">
      <w:pPr>
        <w:pStyle w:val="ConsPlusNormal"/>
        <w:jc w:val="both"/>
      </w:pPr>
    </w:p>
    <w:p w:rsidR="00BE6132" w:rsidRDefault="00BE6132">
      <w:pPr>
        <w:pStyle w:val="ConsPlusTitle"/>
        <w:jc w:val="center"/>
        <w:outlineLvl w:val="2"/>
      </w:pPr>
      <w:r>
        <w:t>2.2. Наименование органа,</w:t>
      </w:r>
    </w:p>
    <w:p w:rsidR="00BE6132" w:rsidRDefault="00BE6132">
      <w:pPr>
        <w:pStyle w:val="ConsPlusTitle"/>
        <w:jc w:val="center"/>
      </w:pPr>
      <w:r>
        <w:t>предоставляющего муниципальную услугу</w:t>
      </w:r>
    </w:p>
    <w:p w:rsidR="00BE6132" w:rsidRDefault="00BE6132">
      <w:pPr>
        <w:pStyle w:val="ConsPlusNormal"/>
        <w:jc w:val="both"/>
      </w:pPr>
    </w:p>
    <w:p w:rsidR="00BE6132" w:rsidRDefault="00BE6132">
      <w:pPr>
        <w:pStyle w:val="ConsPlusNormal"/>
        <w:ind w:firstLine="540"/>
        <w:jc w:val="both"/>
      </w:pPr>
      <w:r>
        <w:t>Органом, предоставляющим муниципальную услугу, является администрация в лице Управления.</w:t>
      </w:r>
    </w:p>
    <w:p w:rsidR="00BE6132" w:rsidRDefault="00BE6132">
      <w:pPr>
        <w:pStyle w:val="ConsPlusNormal"/>
        <w:spacing w:before="220"/>
        <w:ind w:firstLine="540"/>
        <w:jc w:val="both"/>
      </w:pPr>
      <w:r>
        <w:t>В процессе предоставления муниципальной услуги Управление вступает в межведомственное информационное взаимодействие с:</w:t>
      </w:r>
    </w:p>
    <w:p w:rsidR="00BE6132" w:rsidRDefault="00BE6132">
      <w:pPr>
        <w:pStyle w:val="ConsPlusNormal"/>
        <w:spacing w:before="220"/>
        <w:ind w:firstLine="540"/>
        <w:jc w:val="both"/>
      </w:pPr>
      <w: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в части получения выписки из Единого государственного реестра недвижимости об объекте недвижимости;</w:t>
      </w:r>
    </w:p>
    <w:p w:rsidR="00BE6132" w:rsidRDefault="00BE6132">
      <w:pPr>
        <w:pStyle w:val="ConsPlusNormal"/>
        <w:spacing w:before="220"/>
        <w:ind w:firstLine="540"/>
        <w:jc w:val="both"/>
      </w:pPr>
      <w:r>
        <w:t>- Управлением Федеральной службы государственной регистрации, кадастра и картографии по Камчатскому краю (далее - Управление Росреестра по Камчатскому краю), в части получения кадастровой выписки о земельном участке или кадастрового паспорта земельного участка;</w:t>
      </w:r>
    </w:p>
    <w:p w:rsidR="00BE6132" w:rsidRDefault="00BE6132">
      <w:pPr>
        <w:pStyle w:val="ConsPlusNormal"/>
        <w:spacing w:before="220"/>
        <w:ind w:firstLine="540"/>
        <w:jc w:val="both"/>
      </w:pPr>
      <w:r>
        <w:t>- Управлением Федеральной налоговой службы по Камчатскому краю, в части получения выписки из Единого государственного реестра юридических лиц (далее - выписка из ЕГРЮЛ) или выписки из Единого государственного реестра индивидуальных предпринимателей (далее - выписка из ЕГРИП).</w:t>
      </w:r>
    </w:p>
    <w:p w:rsidR="00BE6132" w:rsidRDefault="00BE6132">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E6132" w:rsidRDefault="00BE6132">
      <w:pPr>
        <w:pStyle w:val="ConsPlusNormal"/>
        <w:jc w:val="both"/>
      </w:pPr>
    </w:p>
    <w:p w:rsidR="00BE6132" w:rsidRDefault="00BE6132">
      <w:pPr>
        <w:pStyle w:val="ConsPlusTitle"/>
        <w:jc w:val="center"/>
        <w:outlineLvl w:val="2"/>
      </w:pPr>
      <w:bookmarkStart w:id="1" w:name="P104"/>
      <w:bookmarkEnd w:id="1"/>
      <w:r>
        <w:t>2.3. Описание результата предоставления муниципальной услуги</w:t>
      </w:r>
    </w:p>
    <w:p w:rsidR="00BE6132" w:rsidRDefault="00BE6132">
      <w:pPr>
        <w:pStyle w:val="ConsPlusNormal"/>
        <w:jc w:val="both"/>
      </w:pPr>
    </w:p>
    <w:p w:rsidR="00BE6132" w:rsidRDefault="00BE6132">
      <w:pPr>
        <w:pStyle w:val="ConsPlusNormal"/>
        <w:ind w:firstLine="540"/>
        <w:jc w:val="both"/>
      </w:pPr>
      <w:r>
        <w:t>Результатом предоставления муниципальной услуги является:</w:t>
      </w:r>
    </w:p>
    <w:p w:rsidR="00BE6132" w:rsidRDefault="00BE6132">
      <w:pPr>
        <w:pStyle w:val="ConsPlusNormal"/>
        <w:spacing w:before="220"/>
        <w:ind w:firstLine="540"/>
        <w:jc w:val="both"/>
      </w:pPr>
      <w:r>
        <w:t>2.3.1. выдача разрешения;</w:t>
      </w:r>
    </w:p>
    <w:p w:rsidR="00BE6132" w:rsidRDefault="00BE6132">
      <w:pPr>
        <w:pStyle w:val="ConsPlusNormal"/>
        <w:spacing w:before="220"/>
        <w:ind w:firstLine="540"/>
        <w:jc w:val="both"/>
      </w:pPr>
      <w:r>
        <w:t xml:space="preserve">2.3.2. отказ в выдаче разрешения, содержащий одно из оснований, предусмотренных </w:t>
      </w:r>
      <w:hyperlink w:anchor="P182">
        <w:r>
          <w:rPr>
            <w:color w:val="0000FF"/>
          </w:rPr>
          <w:t>пунктом 2.10</w:t>
        </w:r>
      </w:hyperlink>
      <w:r>
        <w:t xml:space="preserve"> настоящего Регламента.</w:t>
      </w:r>
    </w:p>
    <w:p w:rsidR="00BE6132" w:rsidRDefault="00BE6132">
      <w:pPr>
        <w:pStyle w:val="ConsPlusNormal"/>
        <w:spacing w:before="220"/>
        <w:ind w:firstLine="540"/>
        <w:jc w:val="both"/>
      </w:pPr>
      <w:r>
        <w:t>Результат предоставления муниципальной услуги оформляется в форме приказа Управления.</w:t>
      </w:r>
    </w:p>
    <w:p w:rsidR="00BE6132" w:rsidRDefault="00BE6132">
      <w:pPr>
        <w:pStyle w:val="ConsPlusNormal"/>
        <w:jc w:val="both"/>
      </w:pPr>
    </w:p>
    <w:p w:rsidR="00BE6132" w:rsidRDefault="00BE6132">
      <w:pPr>
        <w:pStyle w:val="ConsPlusTitle"/>
        <w:jc w:val="center"/>
        <w:outlineLvl w:val="2"/>
      </w:pPr>
      <w:r>
        <w:t>2.4. Срок предоставления муниципальной услуги</w:t>
      </w:r>
    </w:p>
    <w:p w:rsidR="00BE6132" w:rsidRDefault="00BE6132">
      <w:pPr>
        <w:pStyle w:val="ConsPlusNormal"/>
        <w:jc w:val="both"/>
      </w:pPr>
    </w:p>
    <w:p w:rsidR="00BE6132" w:rsidRDefault="00BE6132">
      <w:pPr>
        <w:pStyle w:val="ConsPlusNormal"/>
        <w:ind w:firstLine="540"/>
        <w:jc w:val="both"/>
      </w:pPr>
      <w:r>
        <w:t>2.4.1. Срок предоставления муниципальной услуги со дня регистрации заявления о выдаче разрешения на право организации ярмарки на территории Петропавловск-Камчатского городского округа (далее - заявление) службой "одного окна" не может превышать:</w:t>
      </w:r>
    </w:p>
    <w:p w:rsidR="00BE6132" w:rsidRDefault="00BE6132">
      <w:pPr>
        <w:pStyle w:val="ConsPlusNormal"/>
        <w:spacing w:before="220"/>
        <w:ind w:firstLine="540"/>
        <w:jc w:val="both"/>
      </w:pPr>
      <w:r>
        <w:lastRenderedPageBreak/>
        <w:t>- в случае выдачи разрешения заявителю, подавшему единственное заявление - восемнадцати рабочих дней;</w:t>
      </w:r>
    </w:p>
    <w:p w:rsidR="00BE6132" w:rsidRDefault="00BE6132">
      <w:pPr>
        <w:pStyle w:val="ConsPlusNormal"/>
        <w:spacing w:before="220"/>
        <w:ind w:firstLine="540"/>
        <w:jc w:val="both"/>
      </w:pPr>
      <w:r>
        <w:t>- в случае проведения ярмарки собственником стационарного (нестационарного) торгового объекта, земельного участка или лицом, обладающим правом пользования указанным имуществом, включенным в Реестр ярмарочных площадок на территории Петропавловск-Камчатского городского округа (далее - Реестр), в качестве места проведения ярмарки - десяти рабочих дней;</w:t>
      </w:r>
    </w:p>
    <w:p w:rsidR="00BE6132" w:rsidRDefault="00BE6132">
      <w:pPr>
        <w:pStyle w:val="ConsPlusNormal"/>
        <w:spacing w:before="220"/>
        <w:ind w:firstLine="540"/>
        <w:jc w:val="both"/>
      </w:pPr>
      <w:r>
        <w:t>- в случае поступления заявления о проведении ярмарки на новой ярмарочной площадке, не включенной в Реестр, - тринадцать рабочих дней. Срок рассмотрения такого заявления может быть продлен, но не более, чем на десять рабочих дней.</w:t>
      </w:r>
    </w:p>
    <w:p w:rsidR="00BE6132" w:rsidRDefault="00BE6132">
      <w:pPr>
        <w:pStyle w:val="ConsPlusNormal"/>
        <w:spacing w:before="220"/>
        <w:ind w:firstLine="540"/>
        <w:jc w:val="both"/>
      </w:pPr>
      <w:r>
        <w:t xml:space="preserve">- в случае принятия решения о проведении торгов на право организации ярмарки - срока, указанного в извещении о проведении торгов, опубликованного в соответствии с </w:t>
      </w:r>
      <w:hyperlink r:id="rId14">
        <w:r>
          <w:rPr>
            <w:color w:val="0000FF"/>
          </w:rPr>
          <w:t>пунктом 2 статьи 448</w:t>
        </w:r>
      </w:hyperlink>
      <w:r>
        <w:t xml:space="preserve"> Гражданского кодекса Российской Федерации.</w:t>
      </w:r>
    </w:p>
    <w:p w:rsidR="00BE6132" w:rsidRDefault="00BE6132">
      <w:pPr>
        <w:pStyle w:val="ConsPlusNormal"/>
        <w:spacing w:before="220"/>
        <w:ind w:firstLine="540"/>
        <w:jc w:val="both"/>
      </w:pPr>
      <w:r>
        <w:t>В случае предоставления заявителем (представителем заявителя) заявления и документов через МФЦ Камчатского края, срок принятия решения о предоставлении муниципальной услуги исчисляется после дня передачи МФЦ Камчатского края заявления и документов в службу "одного окна".</w:t>
      </w:r>
    </w:p>
    <w:p w:rsidR="00BE6132" w:rsidRDefault="00BE6132">
      <w:pPr>
        <w:pStyle w:val="ConsPlusNormal"/>
        <w:spacing w:before="220"/>
        <w:ind w:firstLine="540"/>
        <w:jc w:val="both"/>
      </w:pPr>
      <w:r>
        <w:t>В случае направления заявителем (представителем заявителя) на адрес электронной почты службы "одного окна" сканированного оригинала заявления, подписанного собственноручно (далее - электронный образ заявления) либо заявления в форме электронного документа, подписанного электронной подписью, и оригиналов документов, сканированных с сохранением их реквизитов (далее - скан-копия), срок принятия решения о предоставлении муниципальной услуги исчисляется со дня регистрации заявления в службе "одного окна".</w:t>
      </w:r>
    </w:p>
    <w:p w:rsidR="00BE6132" w:rsidRDefault="00BE6132">
      <w:pPr>
        <w:pStyle w:val="ConsPlusNormal"/>
        <w:spacing w:before="220"/>
        <w:ind w:firstLine="540"/>
        <w:jc w:val="both"/>
      </w:pPr>
      <w:r>
        <w:t>В случае направления заявителем (представителем заявителя) заявления путем заполнения формы заявления на ЕПГУ и/или РПГУ и скан-копий документов, срок принятия решения о предоставлении муниципальной услуги исчисляется со дня регистрации заявления в службе "одного окна".</w:t>
      </w:r>
    </w:p>
    <w:p w:rsidR="00BE6132" w:rsidRDefault="00BE6132">
      <w:pPr>
        <w:pStyle w:val="ConsPlusNormal"/>
        <w:spacing w:before="220"/>
        <w:ind w:firstLine="540"/>
        <w:jc w:val="both"/>
      </w:pPr>
      <w:r>
        <w:t>Срок приостановления предоставления муниципальной услуги не предусмотрен.</w:t>
      </w:r>
    </w:p>
    <w:p w:rsidR="00BE6132" w:rsidRDefault="00BE6132">
      <w:pPr>
        <w:pStyle w:val="ConsPlusNormal"/>
        <w:spacing w:before="220"/>
        <w:ind w:firstLine="540"/>
        <w:jc w:val="both"/>
      </w:pPr>
      <w:r>
        <w:t xml:space="preserve">Срок выдачи документов, являющихся результатом предоставления муниципальной услуги, указан в </w:t>
      </w:r>
      <w:hyperlink w:anchor="P439">
        <w:r>
          <w:rPr>
            <w:color w:val="0000FF"/>
          </w:rPr>
          <w:t>подпункте 3.4.2</w:t>
        </w:r>
      </w:hyperlink>
      <w:r>
        <w:t xml:space="preserve"> настоящего Административного регламента.</w:t>
      </w:r>
    </w:p>
    <w:p w:rsidR="00BE6132" w:rsidRDefault="00BE6132">
      <w:pPr>
        <w:pStyle w:val="ConsPlusNormal"/>
        <w:spacing w:before="220"/>
        <w:ind w:firstLine="540"/>
        <w:jc w:val="both"/>
      </w:pPr>
      <w:r>
        <w:t>При предоставлении муниципальной услуги межведомственное взаимодействие не предусмотрено.</w:t>
      </w:r>
    </w:p>
    <w:p w:rsidR="00BE6132" w:rsidRDefault="00BE6132">
      <w:pPr>
        <w:pStyle w:val="ConsPlusNormal"/>
        <w:jc w:val="both"/>
      </w:pPr>
    </w:p>
    <w:p w:rsidR="00BE6132" w:rsidRDefault="00BE6132">
      <w:pPr>
        <w:pStyle w:val="ConsPlusTitle"/>
        <w:jc w:val="center"/>
        <w:outlineLvl w:val="2"/>
      </w:pPr>
      <w:r>
        <w:t>2.5. Нормативные правовые акты,</w:t>
      </w:r>
    </w:p>
    <w:p w:rsidR="00BE6132" w:rsidRDefault="00BE6132">
      <w:pPr>
        <w:pStyle w:val="ConsPlusTitle"/>
        <w:jc w:val="center"/>
      </w:pPr>
      <w:r>
        <w:t>регулирующие предоставление муниципальной услуги</w:t>
      </w:r>
    </w:p>
    <w:p w:rsidR="00BE6132" w:rsidRDefault="00BE6132">
      <w:pPr>
        <w:pStyle w:val="ConsPlusNormal"/>
        <w:jc w:val="both"/>
      </w:pPr>
    </w:p>
    <w:p w:rsidR="00BE6132" w:rsidRDefault="00BE6132">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на ЕПГУ и РПГУ.</w:t>
      </w:r>
    </w:p>
    <w:p w:rsidR="00BE6132" w:rsidRDefault="00BE6132">
      <w:pPr>
        <w:pStyle w:val="ConsPlusNormal"/>
        <w:jc w:val="both"/>
      </w:pPr>
    </w:p>
    <w:p w:rsidR="00BE6132" w:rsidRDefault="00BE6132">
      <w:pPr>
        <w:pStyle w:val="ConsPlusTitle"/>
        <w:jc w:val="center"/>
        <w:outlineLvl w:val="2"/>
      </w:pPr>
      <w:bookmarkStart w:id="2" w:name="P130"/>
      <w:bookmarkEnd w:id="2"/>
      <w:r>
        <w:t>2.6. Исчерпывающий перечень документов, необходимых</w:t>
      </w:r>
    </w:p>
    <w:p w:rsidR="00BE6132" w:rsidRDefault="00BE6132">
      <w:pPr>
        <w:pStyle w:val="ConsPlusTitle"/>
        <w:jc w:val="center"/>
      </w:pPr>
      <w:r>
        <w:t>в соответствии с нормативными правовыми актами для</w:t>
      </w:r>
    </w:p>
    <w:p w:rsidR="00BE6132" w:rsidRDefault="00BE6132">
      <w:pPr>
        <w:pStyle w:val="ConsPlusTitle"/>
        <w:jc w:val="center"/>
      </w:pPr>
      <w:r>
        <w:t>предоставления муниципальной услуги и услуг, которые</w:t>
      </w:r>
    </w:p>
    <w:p w:rsidR="00BE6132" w:rsidRDefault="00BE6132">
      <w:pPr>
        <w:pStyle w:val="ConsPlusTitle"/>
        <w:jc w:val="center"/>
      </w:pPr>
      <w:r>
        <w:t>являются необходимыми и обязательными для предоставления</w:t>
      </w:r>
    </w:p>
    <w:p w:rsidR="00BE6132" w:rsidRDefault="00BE6132">
      <w:pPr>
        <w:pStyle w:val="ConsPlusTitle"/>
        <w:jc w:val="center"/>
      </w:pPr>
      <w:r>
        <w:t>муниципальной услуги, подлежащих представлению заявителем</w:t>
      </w:r>
    </w:p>
    <w:p w:rsidR="00BE6132" w:rsidRDefault="00BE6132">
      <w:pPr>
        <w:pStyle w:val="ConsPlusTitle"/>
        <w:jc w:val="center"/>
      </w:pPr>
      <w:r>
        <w:lastRenderedPageBreak/>
        <w:t>(представителем заявителя), способы и порядок их</w:t>
      </w:r>
    </w:p>
    <w:p w:rsidR="00BE6132" w:rsidRDefault="00BE6132">
      <w:pPr>
        <w:pStyle w:val="ConsPlusTitle"/>
        <w:jc w:val="center"/>
      </w:pPr>
      <w:r>
        <w:t>предоставления, в том числе в электронной форме</w:t>
      </w:r>
    </w:p>
    <w:p w:rsidR="00BE6132" w:rsidRDefault="00BE6132">
      <w:pPr>
        <w:pStyle w:val="ConsPlusNormal"/>
        <w:jc w:val="both"/>
      </w:pPr>
    </w:p>
    <w:p w:rsidR="00BE6132" w:rsidRDefault="00BE6132">
      <w:pPr>
        <w:pStyle w:val="ConsPlusNormal"/>
        <w:ind w:firstLine="540"/>
        <w:jc w:val="both"/>
      </w:pPr>
      <w:r>
        <w:t xml:space="preserve">Муниципальная услуга по выдаче разрешения на право организации ярмарки на территории Петропавловск-Камчатского городского округа предоставляется на основании заявления о предоставлении муниципальной услуги по форме согласно </w:t>
      </w:r>
      <w:hyperlink w:anchor="P767">
        <w:r>
          <w:rPr>
            <w:color w:val="0000FF"/>
          </w:rPr>
          <w:t>приложению</w:t>
        </w:r>
      </w:hyperlink>
      <w:r>
        <w:t>, к настоящему Регламенту (далее - заявление).</w:t>
      </w:r>
    </w:p>
    <w:p w:rsidR="00BE6132" w:rsidRDefault="00BE6132">
      <w:pPr>
        <w:pStyle w:val="ConsPlusNormal"/>
        <w:spacing w:before="220"/>
        <w:ind w:firstLine="540"/>
        <w:jc w:val="both"/>
      </w:pPr>
      <w:r>
        <w:t>Для предоставления муниципальной услуги заявителем (представителем заявителя) самостоятельно в обязательном порядке предоставляются следующие документы:</w:t>
      </w:r>
    </w:p>
    <w:p w:rsidR="00BE6132" w:rsidRDefault="00BE6132">
      <w:pPr>
        <w:pStyle w:val="ConsPlusNormal"/>
        <w:spacing w:before="220"/>
        <w:ind w:firstLine="540"/>
        <w:jc w:val="both"/>
      </w:pPr>
      <w:bookmarkStart w:id="3" w:name="P140"/>
      <w:bookmarkEnd w:id="3"/>
      <w:r>
        <w:t>2.6.1. документ, удостоверяющий личность заявителя (представителя заявителя);</w:t>
      </w:r>
    </w:p>
    <w:p w:rsidR="00BE6132" w:rsidRDefault="00BE6132">
      <w:pPr>
        <w:pStyle w:val="ConsPlusNormal"/>
        <w:spacing w:before="220"/>
        <w:ind w:firstLine="540"/>
        <w:jc w:val="both"/>
      </w:pPr>
      <w:bookmarkStart w:id="4" w:name="P141"/>
      <w:bookmarkEnd w:id="4"/>
      <w:r>
        <w:t>2.6.2. документы, подтверждающие полномочия представителя заявителя, в случае подачи заявления представителем заявителя.</w:t>
      </w:r>
    </w:p>
    <w:p w:rsidR="00BE6132" w:rsidRDefault="00BE6132">
      <w:pPr>
        <w:pStyle w:val="ConsPlusNormal"/>
        <w:spacing w:before="220"/>
        <w:ind w:firstLine="540"/>
        <w:jc w:val="both"/>
      </w:pPr>
      <w:bookmarkStart w:id="5" w:name="P142"/>
      <w:bookmarkEnd w:id="5"/>
      <w:r>
        <w:t>2.6.3. В случае, если предлагается новая ярмарочная площадка, отсутствующая в Реестре, - письменное согласие собственника объекта недвижимости на проведение ярмарки, если организатор ярмарки не является собственником такого объекта.</w:t>
      </w:r>
    </w:p>
    <w:p w:rsidR="00BE6132" w:rsidRDefault="00BE6132">
      <w:pPr>
        <w:pStyle w:val="ConsPlusNormal"/>
        <w:spacing w:before="220"/>
        <w:ind w:firstLine="540"/>
        <w:jc w:val="both"/>
      </w:pPr>
      <w:r>
        <w:t xml:space="preserve">Заявление с приложением документов, предусмотренных </w:t>
      </w:r>
      <w:hyperlink w:anchor="P140">
        <w:r>
          <w:rPr>
            <w:color w:val="0000FF"/>
          </w:rPr>
          <w:t>подпунктами 2.6.1</w:t>
        </w:r>
      </w:hyperlink>
      <w:r>
        <w:t xml:space="preserve"> - </w:t>
      </w:r>
      <w:hyperlink w:anchor="P141">
        <w:r>
          <w:rPr>
            <w:color w:val="0000FF"/>
          </w:rPr>
          <w:t>2.6.2</w:t>
        </w:r>
      </w:hyperlink>
      <w:r>
        <w:t xml:space="preserve">, </w:t>
      </w:r>
      <w:hyperlink w:anchor="P142">
        <w:r>
          <w:rPr>
            <w:color w:val="0000FF"/>
          </w:rPr>
          <w:t>абзацем первым подпункта 2.6.3</w:t>
        </w:r>
      </w:hyperlink>
      <w:r>
        <w:t xml:space="preserve"> настоящего Регламента, подаются в ходе личного обращения в службу "одного окна", МФЦ Камчатского края, в электронном виде путем направления электронного образа заявления либо заявления в форме электронного документа, подписанного электронной подписью, и скан-копий документов на адрес электронной почты службы "одного окна", либо посредством заполнения формы заявления на официальном сайте администрации, ЕПГУ и/или РПГУ, и приложением скан-копий документов.</w:t>
      </w:r>
    </w:p>
    <w:p w:rsidR="00BE6132" w:rsidRDefault="00BE6132">
      <w:pPr>
        <w:pStyle w:val="ConsPlusNormal"/>
        <w:spacing w:before="220"/>
        <w:ind w:firstLine="540"/>
        <w:jc w:val="both"/>
      </w:pPr>
      <w:r>
        <w:t>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E6132" w:rsidRDefault="00BE6132">
      <w:pPr>
        <w:pStyle w:val="ConsPlusNormal"/>
        <w:spacing w:before="220"/>
        <w:ind w:firstLine="540"/>
        <w:jc w:val="both"/>
      </w:pPr>
      <w:r>
        <w:t>Документы, подтверждающие получение такого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E6132" w:rsidRDefault="00BE6132">
      <w:pPr>
        <w:pStyle w:val="ConsPlusNormal"/>
        <w:jc w:val="both"/>
      </w:pPr>
    </w:p>
    <w:p w:rsidR="00BE6132" w:rsidRDefault="00BE6132">
      <w:pPr>
        <w:pStyle w:val="ConsPlusTitle"/>
        <w:jc w:val="center"/>
        <w:outlineLvl w:val="2"/>
      </w:pPr>
      <w:bookmarkStart w:id="6" w:name="P147"/>
      <w:bookmarkEnd w:id="6"/>
      <w:r>
        <w:t>2.7. Исчерпывающий перечень документов, необходимых</w:t>
      </w:r>
    </w:p>
    <w:p w:rsidR="00BE6132" w:rsidRDefault="00BE6132">
      <w:pPr>
        <w:pStyle w:val="ConsPlusTitle"/>
        <w:jc w:val="center"/>
      </w:pPr>
      <w:r>
        <w:t>в соответствии с нормативными правовыми актами для</w:t>
      </w:r>
    </w:p>
    <w:p w:rsidR="00BE6132" w:rsidRDefault="00BE6132">
      <w:pPr>
        <w:pStyle w:val="ConsPlusTitle"/>
        <w:jc w:val="center"/>
      </w:pPr>
      <w:r>
        <w:t>предоставления муниципальной услуги, которые находятся</w:t>
      </w:r>
    </w:p>
    <w:p w:rsidR="00BE6132" w:rsidRDefault="00BE6132">
      <w:pPr>
        <w:pStyle w:val="ConsPlusTitle"/>
        <w:jc w:val="center"/>
      </w:pPr>
      <w:r>
        <w:t>в распоряжении государственных органов, органов местного</w:t>
      </w:r>
    </w:p>
    <w:p w:rsidR="00BE6132" w:rsidRDefault="00BE6132">
      <w:pPr>
        <w:pStyle w:val="ConsPlusTitle"/>
        <w:jc w:val="center"/>
      </w:pPr>
      <w:r>
        <w:t>самоуправления и иных органов, участвующих в предоставлении</w:t>
      </w:r>
    </w:p>
    <w:p w:rsidR="00BE6132" w:rsidRDefault="00BE6132">
      <w:pPr>
        <w:pStyle w:val="ConsPlusTitle"/>
        <w:jc w:val="center"/>
      </w:pPr>
      <w:r>
        <w:t>государственных или муниципальных услуг, и которые заявитель</w:t>
      </w:r>
    </w:p>
    <w:p w:rsidR="00BE6132" w:rsidRDefault="00BE6132">
      <w:pPr>
        <w:pStyle w:val="ConsPlusTitle"/>
        <w:jc w:val="center"/>
      </w:pPr>
      <w:r>
        <w:t>(представитель заявителя) вправе представить</w:t>
      </w:r>
    </w:p>
    <w:p w:rsidR="00BE6132" w:rsidRDefault="00BE6132">
      <w:pPr>
        <w:pStyle w:val="ConsPlusNormal"/>
        <w:jc w:val="both"/>
      </w:pPr>
    </w:p>
    <w:p w:rsidR="00BE6132" w:rsidRDefault="00BE6132">
      <w:pPr>
        <w:pStyle w:val="ConsPlusNormal"/>
        <w:ind w:firstLine="540"/>
        <w:jc w:val="both"/>
      </w:pPr>
      <w:r>
        <w:t>Для предоставления муниципальной услуги заявитель (представитель заявителя) вправе представить по собственной инициативе следующие документы:</w:t>
      </w:r>
    </w:p>
    <w:p w:rsidR="00BE6132" w:rsidRDefault="00BE6132">
      <w:pPr>
        <w:pStyle w:val="ConsPlusNormal"/>
        <w:spacing w:before="220"/>
        <w:ind w:firstLine="540"/>
        <w:jc w:val="both"/>
      </w:pPr>
      <w:bookmarkStart w:id="7" w:name="P156"/>
      <w:bookmarkEnd w:id="7"/>
      <w:r>
        <w:t>2.7.1. выписку из ЕГРЮЛ или ЕГРИП в отношении заявителя;</w:t>
      </w:r>
    </w:p>
    <w:p w:rsidR="00BE6132" w:rsidRDefault="00BE6132">
      <w:pPr>
        <w:pStyle w:val="ConsPlusNormal"/>
        <w:spacing w:before="220"/>
        <w:ind w:firstLine="540"/>
        <w:jc w:val="both"/>
      </w:pPr>
      <w:bookmarkStart w:id="8" w:name="P157"/>
      <w:bookmarkEnd w:id="8"/>
      <w:r>
        <w:t xml:space="preserve">2.7.2. документы, подтверждающие право организатора (заявителя) владения, пользования, распоряжения объектом недвижимости (земельным участком, зданием, строением, сооружением), на территории (в помещении) которого предполагается организация ярмарки, в том </w:t>
      </w:r>
      <w:r>
        <w:lastRenderedPageBreak/>
        <w:t>числе выписку из ЕГРН или кадастровую выписку.</w:t>
      </w:r>
    </w:p>
    <w:p w:rsidR="00BE6132" w:rsidRDefault="00BE6132">
      <w:pPr>
        <w:pStyle w:val="ConsPlusNormal"/>
        <w:spacing w:before="220"/>
        <w:ind w:firstLine="540"/>
        <w:jc w:val="both"/>
      </w:pPr>
      <w:r>
        <w:t xml:space="preserve">В случае непредставления документов, предусмотренных </w:t>
      </w:r>
      <w:hyperlink w:anchor="P156">
        <w:r>
          <w:rPr>
            <w:color w:val="0000FF"/>
          </w:rPr>
          <w:t>подпунктами 2.7.1</w:t>
        </w:r>
      </w:hyperlink>
      <w:r>
        <w:t xml:space="preserve">, </w:t>
      </w:r>
      <w:hyperlink w:anchor="P157">
        <w:r>
          <w:rPr>
            <w:color w:val="0000FF"/>
          </w:rPr>
          <w:t>2.7.2</w:t>
        </w:r>
      </w:hyperlink>
      <w:r>
        <w:t xml:space="preserve"> настоящего Регламента, Управление запрашивает информацию о них в рамках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организациях органах местного самоуправления, в распоряжении которых находятся данные документы (содержащиеся в них сведения).</w:t>
      </w:r>
    </w:p>
    <w:p w:rsidR="00BE6132" w:rsidRDefault="00BE6132">
      <w:pPr>
        <w:pStyle w:val="ConsPlusNormal"/>
        <w:jc w:val="both"/>
      </w:pPr>
    </w:p>
    <w:p w:rsidR="00BE6132" w:rsidRDefault="00BE6132">
      <w:pPr>
        <w:pStyle w:val="ConsPlusTitle"/>
        <w:jc w:val="center"/>
        <w:outlineLvl w:val="2"/>
      </w:pPr>
      <w:r>
        <w:t>2.8. Требования к взаимодействию с заявителем</w:t>
      </w:r>
    </w:p>
    <w:p w:rsidR="00BE6132" w:rsidRDefault="00BE6132">
      <w:pPr>
        <w:pStyle w:val="ConsPlusTitle"/>
        <w:jc w:val="center"/>
      </w:pPr>
      <w:r>
        <w:t>(представителем заявителя) при предоставлении</w:t>
      </w:r>
    </w:p>
    <w:p w:rsidR="00BE6132" w:rsidRDefault="00BE6132">
      <w:pPr>
        <w:pStyle w:val="ConsPlusTitle"/>
        <w:jc w:val="center"/>
      </w:pPr>
      <w:r>
        <w:t>муниципальной услуги</w:t>
      </w:r>
    </w:p>
    <w:p w:rsidR="00BE6132" w:rsidRDefault="00BE6132">
      <w:pPr>
        <w:pStyle w:val="ConsPlusNormal"/>
        <w:jc w:val="both"/>
      </w:pPr>
    </w:p>
    <w:p w:rsidR="00BE6132" w:rsidRDefault="00BE6132">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BE6132" w:rsidRDefault="00BE6132">
      <w:pPr>
        <w:pStyle w:val="ConsPlusNormal"/>
        <w:spacing w:before="220"/>
        <w:ind w:firstLine="540"/>
        <w:jc w:val="both"/>
      </w:pPr>
      <w:r>
        <w:t>2.8.1.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6132" w:rsidRDefault="00BE6132">
      <w:pPr>
        <w:pStyle w:val="ConsPlusNormal"/>
        <w:spacing w:before="220"/>
        <w:ind w:firstLine="540"/>
        <w:jc w:val="both"/>
      </w:pPr>
      <w:r>
        <w:t xml:space="preserve">2.8.2.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организациях органах местного самоуправления, участвующих в предоставлении муниципальных услуг, за исключением документов, указанных в </w:t>
      </w:r>
      <w:hyperlink r:id="rId15">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BE6132" w:rsidRDefault="00BE6132">
      <w:pPr>
        <w:pStyle w:val="ConsPlusNormal"/>
        <w:spacing w:before="220"/>
        <w:ind w:firstLine="540"/>
        <w:jc w:val="both"/>
      </w:pPr>
      <w:r>
        <w:t xml:space="preserve">2.8.3.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BE6132" w:rsidRDefault="00BE6132">
      <w:pPr>
        <w:pStyle w:val="ConsPlusNormal"/>
        <w:jc w:val="both"/>
      </w:pPr>
    </w:p>
    <w:p w:rsidR="00BE6132" w:rsidRDefault="00BE6132">
      <w:pPr>
        <w:pStyle w:val="ConsPlusTitle"/>
        <w:jc w:val="center"/>
        <w:outlineLvl w:val="2"/>
      </w:pPr>
      <w:r>
        <w:t>2.9. Исчерпывающий перечень оснований для отказа в приеме</w:t>
      </w:r>
    </w:p>
    <w:p w:rsidR="00BE6132" w:rsidRDefault="00BE6132">
      <w:pPr>
        <w:pStyle w:val="ConsPlusTitle"/>
        <w:jc w:val="center"/>
      </w:pPr>
      <w:r>
        <w:t>документов, необходимых для предоставления</w:t>
      </w:r>
    </w:p>
    <w:p w:rsidR="00BE6132" w:rsidRDefault="00BE6132">
      <w:pPr>
        <w:pStyle w:val="ConsPlusTitle"/>
        <w:jc w:val="center"/>
      </w:pPr>
      <w:r>
        <w:t>муниципальной услуги</w:t>
      </w:r>
    </w:p>
    <w:p w:rsidR="00BE6132" w:rsidRDefault="00BE6132">
      <w:pPr>
        <w:pStyle w:val="ConsPlusNormal"/>
        <w:jc w:val="both"/>
      </w:pPr>
    </w:p>
    <w:p w:rsidR="00BE6132" w:rsidRDefault="00BE6132">
      <w:pPr>
        <w:pStyle w:val="ConsPlusNormal"/>
        <w:ind w:firstLine="540"/>
        <w:jc w:val="both"/>
      </w:pPr>
      <w:bookmarkStart w:id="9" w:name="P173"/>
      <w:bookmarkEnd w:id="9"/>
      <w:r>
        <w:t>2.9.1. Основанием для отказа в приеме заявления для предоставления муниципальной услуги является:</w:t>
      </w:r>
    </w:p>
    <w:p w:rsidR="00BE6132" w:rsidRDefault="00BE6132">
      <w:pPr>
        <w:pStyle w:val="ConsPlusNormal"/>
        <w:spacing w:before="220"/>
        <w:ind w:firstLine="540"/>
        <w:jc w:val="both"/>
      </w:pPr>
      <w:r>
        <w:t xml:space="preserve">- отсутствие документов, предусмотренных </w:t>
      </w:r>
      <w:hyperlink w:anchor="P140">
        <w:r>
          <w:rPr>
            <w:color w:val="0000FF"/>
          </w:rPr>
          <w:t>подпунктами 2.6.1</w:t>
        </w:r>
      </w:hyperlink>
      <w:r>
        <w:t xml:space="preserve"> - </w:t>
      </w:r>
      <w:hyperlink w:anchor="P141">
        <w:r>
          <w:rPr>
            <w:color w:val="0000FF"/>
          </w:rPr>
          <w:t>2.6.2</w:t>
        </w:r>
      </w:hyperlink>
      <w:r>
        <w:t xml:space="preserve">, </w:t>
      </w:r>
      <w:hyperlink w:anchor="P142">
        <w:r>
          <w:rPr>
            <w:color w:val="0000FF"/>
          </w:rPr>
          <w:t>абзацем первым подпункта 2.6.3</w:t>
        </w:r>
      </w:hyperlink>
      <w:r>
        <w:t xml:space="preserve"> настоящего Регламента при обращении заявителя (представителя заявителя) за предоставлением муниципальной услуги лично, почтовым отправлением, по адресу электронной почты;</w:t>
      </w:r>
    </w:p>
    <w:p w:rsidR="00BE6132" w:rsidRDefault="00BE6132">
      <w:pPr>
        <w:pStyle w:val="ConsPlusNormal"/>
        <w:spacing w:before="220"/>
        <w:ind w:firstLine="540"/>
        <w:jc w:val="both"/>
      </w:pPr>
      <w:r>
        <w:t>- отсутствие в заявлении адреса (почтового или электронной почты) для направления ответа заявителю;</w:t>
      </w:r>
    </w:p>
    <w:p w:rsidR="00BE6132" w:rsidRDefault="00BE6132">
      <w:pPr>
        <w:pStyle w:val="ConsPlusNormal"/>
        <w:spacing w:before="220"/>
        <w:ind w:firstLine="540"/>
        <w:jc w:val="both"/>
      </w:pPr>
      <w:r>
        <w:t>- за предоставлением муниципальной услуги обратилось ненадлежащее лицо.</w:t>
      </w:r>
    </w:p>
    <w:p w:rsidR="00BE6132" w:rsidRDefault="00BE6132">
      <w:pPr>
        <w:pStyle w:val="ConsPlusNormal"/>
        <w:spacing w:before="220"/>
        <w:ind w:firstLine="540"/>
        <w:jc w:val="both"/>
      </w:pPr>
      <w:bookmarkStart w:id="10" w:name="P177"/>
      <w:bookmarkEnd w:id="10"/>
      <w:r>
        <w:t>2.9.2. Основаниями для отказа в приеме заявления и документов, необходимых для предоставления муниципальной услуги в электронной форме являются:</w:t>
      </w:r>
    </w:p>
    <w:p w:rsidR="00BE6132" w:rsidRDefault="00BE6132">
      <w:pPr>
        <w:pStyle w:val="ConsPlusNormal"/>
        <w:spacing w:before="220"/>
        <w:ind w:firstLine="540"/>
        <w:jc w:val="both"/>
      </w:pPr>
      <w:r>
        <w:lastRenderedPageBreak/>
        <w:t>- внесение данных в несоответствующие поля заявления;</w:t>
      </w:r>
    </w:p>
    <w:p w:rsidR="00BE6132" w:rsidRDefault="00BE6132">
      <w:pPr>
        <w:pStyle w:val="ConsPlusNormal"/>
        <w:spacing w:before="220"/>
        <w:ind w:firstLine="540"/>
        <w:jc w:val="both"/>
      </w:pPr>
      <w:r>
        <w:t>- нечитаемое изображение скан-копий документов.</w:t>
      </w:r>
    </w:p>
    <w:p w:rsidR="00BE6132" w:rsidRDefault="00BE6132">
      <w:pPr>
        <w:pStyle w:val="ConsPlusNormal"/>
        <w:spacing w:before="220"/>
        <w:ind w:firstLine="540"/>
        <w:jc w:val="both"/>
      </w:pPr>
      <w:r>
        <w:t>Отказ в приеме заявления не препятствует повторной его подаче после устранения оснований, по которым было отказано в приеме заявления.</w:t>
      </w:r>
    </w:p>
    <w:p w:rsidR="00BE6132" w:rsidRDefault="00BE6132">
      <w:pPr>
        <w:pStyle w:val="ConsPlusNormal"/>
        <w:jc w:val="both"/>
      </w:pPr>
    </w:p>
    <w:p w:rsidR="00BE6132" w:rsidRDefault="00BE6132">
      <w:pPr>
        <w:pStyle w:val="ConsPlusTitle"/>
        <w:jc w:val="center"/>
        <w:outlineLvl w:val="2"/>
      </w:pPr>
      <w:bookmarkStart w:id="11" w:name="P182"/>
      <w:bookmarkEnd w:id="11"/>
      <w:r>
        <w:t>2.10. Исчерпывающий перечень оснований для приостановления</w:t>
      </w:r>
    </w:p>
    <w:p w:rsidR="00BE6132" w:rsidRDefault="00BE6132">
      <w:pPr>
        <w:pStyle w:val="ConsPlusTitle"/>
        <w:jc w:val="center"/>
      </w:pPr>
      <w:r>
        <w:t>или отказа в предоставлении муниципальной услуги</w:t>
      </w:r>
    </w:p>
    <w:p w:rsidR="00BE6132" w:rsidRDefault="00BE6132">
      <w:pPr>
        <w:pStyle w:val="ConsPlusNormal"/>
        <w:jc w:val="both"/>
      </w:pPr>
    </w:p>
    <w:p w:rsidR="00BE6132" w:rsidRDefault="00BE6132">
      <w:pPr>
        <w:pStyle w:val="ConsPlusNormal"/>
        <w:ind w:firstLine="540"/>
        <w:jc w:val="both"/>
      </w:pPr>
      <w:r>
        <w:t>Основания для приостановления предоставления муниципальной услуги отсутствуют.</w:t>
      </w:r>
    </w:p>
    <w:p w:rsidR="00BE6132" w:rsidRDefault="00BE6132">
      <w:pPr>
        <w:pStyle w:val="ConsPlusNormal"/>
        <w:spacing w:before="220"/>
        <w:ind w:firstLine="540"/>
        <w:jc w:val="both"/>
      </w:pPr>
      <w:r>
        <w:t>В предоставлении муниципальной услуги может быть отказано по следующим основаниям:</w:t>
      </w:r>
    </w:p>
    <w:p w:rsidR="00BE6132" w:rsidRDefault="00BE6132">
      <w:pPr>
        <w:pStyle w:val="ConsPlusNormal"/>
        <w:spacing w:before="220"/>
        <w:ind w:firstLine="540"/>
        <w:jc w:val="both"/>
      </w:pPr>
      <w:bookmarkStart w:id="12" w:name="P187"/>
      <w:bookmarkEnd w:id="12"/>
      <w:r>
        <w:t>2.10.1. проведение ярмарки планируется в утвержденных границах территории объектов культурного наследия (памятников истории и культуры);</w:t>
      </w:r>
    </w:p>
    <w:p w:rsidR="00BE6132" w:rsidRDefault="00BE6132">
      <w:pPr>
        <w:pStyle w:val="ConsPlusNormal"/>
        <w:spacing w:before="220"/>
        <w:ind w:firstLine="540"/>
        <w:jc w:val="both"/>
      </w:pPr>
      <w:r>
        <w:t>2.10.2. проведение ярмарки планируется в помещениях детских, образовательных и медицинских организаций;</w:t>
      </w:r>
    </w:p>
    <w:p w:rsidR="00BE6132" w:rsidRDefault="00BE6132">
      <w:pPr>
        <w:pStyle w:val="ConsPlusNormal"/>
        <w:spacing w:before="220"/>
        <w:ind w:firstLine="540"/>
        <w:jc w:val="both"/>
      </w:pPr>
      <w:r>
        <w:t>2.10.3. проведение ярмарки совпадает по месту и времени с другим массовым мероприятием или ярмаркой, решение об организации, которой принято ранее;</w:t>
      </w:r>
    </w:p>
    <w:p w:rsidR="00BE6132" w:rsidRDefault="00BE6132">
      <w:pPr>
        <w:pStyle w:val="ConsPlusNormal"/>
        <w:spacing w:before="220"/>
        <w:ind w:firstLine="540"/>
        <w:jc w:val="both"/>
      </w:pPr>
      <w:r>
        <w:t xml:space="preserve">2.10.4. заявленная к проведению ярмарка не соответствует условиям использования выбранной ярмарочной площадки, указанным в </w:t>
      </w:r>
      <w:hyperlink r:id="rId17">
        <w:r>
          <w:rPr>
            <w:color w:val="0000FF"/>
          </w:rPr>
          <w:t>части 2.2</w:t>
        </w:r>
      </w:hyperlink>
      <w:r>
        <w:t xml:space="preserve"> Порядка организации ярмарок на территории Камчатского края и продажи товаров на них, а также требований к организации продажи товаров на ярмарках, организуемых на территории Камчатского края, утвержденного Постановлением Правительства Камчатского края от 09.01.2019 N 1-П (далее - Порядок);</w:t>
      </w:r>
    </w:p>
    <w:p w:rsidR="00BE6132" w:rsidRDefault="00BE6132">
      <w:pPr>
        <w:pStyle w:val="ConsPlusNormal"/>
        <w:spacing w:before="220"/>
        <w:ind w:firstLine="540"/>
        <w:jc w:val="both"/>
      </w:pPr>
      <w:bookmarkStart w:id="13" w:name="P191"/>
      <w:bookmarkEnd w:id="13"/>
      <w:r>
        <w:t xml:space="preserve">2.10.5. предлагаемая к включению в Реестр ярмарочная площадка не соответствует требованиям, установленным к ярмарочным площадкам </w:t>
      </w:r>
      <w:hyperlink r:id="rId18">
        <w:r>
          <w:rPr>
            <w:color w:val="0000FF"/>
          </w:rPr>
          <w:t>частями 2.6</w:t>
        </w:r>
      </w:hyperlink>
      <w:r>
        <w:t xml:space="preserve"> и </w:t>
      </w:r>
      <w:hyperlink r:id="rId19">
        <w:r>
          <w:rPr>
            <w:color w:val="0000FF"/>
          </w:rPr>
          <w:t>2.7</w:t>
        </w:r>
      </w:hyperlink>
      <w:r>
        <w:t xml:space="preserve"> Порядка.</w:t>
      </w:r>
    </w:p>
    <w:p w:rsidR="00BE6132" w:rsidRDefault="00BE6132">
      <w:pPr>
        <w:pStyle w:val="ConsPlusNormal"/>
        <w:spacing w:before="220"/>
        <w:ind w:firstLine="540"/>
        <w:jc w:val="both"/>
      </w:pPr>
      <w:r>
        <w:t xml:space="preserve">Отказ в предоставлении муниципальной услуги по основаниям, указанным в </w:t>
      </w:r>
      <w:hyperlink w:anchor="P187">
        <w:r>
          <w:rPr>
            <w:color w:val="0000FF"/>
          </w:rPr>
          <w:t>подпунктах 2.10.1</w:t>
        </w:r>
      </w:hyperlink>
      <w:r>
        <w:t xml:space="preserve"> - </w:t>
      </w:r>
      <w:hyperlink w:anchor="P191">
        <w:r>
          <w:rPr>
            <w:color w:val="0000FF"/>
          </w:rPr>
          <w:t>2.10.5</w:t>
        </w:r>
      </w:hyperlink>
      <w:r>
        <w:t xml:space="preserve"> настоящего Регламента, не препятствует повторной подаче документов после устранения основания, по которым было отказано в предоставлении муниципальной услуги.</w:t>
      </w:r>
    </w:p>
    <w:p w:rsidR="00BE6132" w:rsidRDefault="00BE6132">
      <w:pPr>
        <w:pStyle w:val="ConsPlusNormal"/>
        <w:jc w:val="both"/>
      </w:pPr>
    </w:p>
    <w:p w:rsidR="00BE6132" w:rsidRDefault="00BE6132">
      <w:pPr>
        <w:pStyle w:val="ConsPlusTitle"/>
        <w:jc w:val="center"/>
        <w:outlineLvl w:val="2"/>
      </w:pPr>
      <w:r>
        <w:t>2.11. Перечень услуг, которые являются необходимыми</w:t>
      </w:r>
    </w:p>
    <w:p w:rsidR="00BE6132" w:rsidRDefault="00BE6132">
      <w:pPr>
        <w:pStyle w:val="ConsPlusTitle"/>
        <w:jc w:val="center"/>
      </w:pPr>
      <w:r>
        <w:t>и обязательными для предоставления муниципальной услуги,</w:t>
      </w:r>
    </w:p>
    <w:p w:rsidR="00BE6132" w:rsidRDefault="00BE6132">
      <w:pPr>
        <w:pStyle w:val="ConsPlusTitle"/>
        <w:jc w:val="center"/>
      </w:pPr>
      <w:r>
        <w:t>в том числе сведения о документе (документах), выдаваемом</w:t>
      </w:r>
    </w:p>
    <w:p w:rsidR="00BE6132" w:rsidRDefault="00BE6132">
      <w:pPr>
        <w:pStyle w:val="ConsPlusTitle"/>
        <w:jc w:val="center"/>
      </w:pPr>
      <w:r>
        <w:t>(выдаваемых) организациями, участвующими в предоставлении</w:t>
      </w:r>
    </w:p>
    <w:p w:rsidR="00BE6132" w:rsidRDefault="00BE6132">
      <w:pPr>
        <w:pStyle w:val="ConsPlusTitle"/>
        <w:jc w:val="center"/>
      </w:pPr>
      <w:r>
        <w:t>муниципальной услуги</w:t>
      </w:r>
    </w:p>
    <w:p w:rsidR="00BE6132" w:rsidRDefault="00BE6132">
      <w:pPr>
        <w:pStyle w:val="ConsPlusNormal"/>
        <w:jc w:val="both"/>
      </w:pPr>
    </w:p>
    <w:p w:rsidR="00BE6132" w:rsidRDefault="00BE6132">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BE6132" w:rsidRDefault="00BE6132">
      <w:pPr>
        <w:pStyle w:val="ConsPlusNormal"/>
        <w:jc w:val="both"/>
      </w:pPr>
    </w:p>
    <w:p w:rsidR="00BE6132" w:rsidRDefault="00BE6132">
      <w:pPr>
        <w:pStyle w:val="ConsPlusTitle"/>
        <w:jc w:val="center"/>
        <w:outlineLvl w:val="2"/>
      </w:pPr>
      <w:r>
        <w:t>2.12. Порядок, размер и основания взимания государственной</w:t>
      </w:r>
    </w:p>
    <w:p w:rsidR="00BE6132" w:rsidRDefault="00BE6132">
      <w:pPr>
        <w:pStyle w:val="ConsPlusTitle"/>
        <w:jc w:val="center"/>
      </w:pPr>
      <w:r>
        <w:t>пошлины или платы, взимаемой за предоставление</w:t>
      </w:r>
    </w:p>
    <w:p w:rsidR="00BE6132" w:rsidRDefault="00BE6132">
      <w:pPr>
        <w:pStyle w:val="ConsPlusTitle"/>
        <w:jc w:val="center"/>
      </w:pPr>
      <w:r>
        <w:t>муниципальной услуги</w:t>
      </w:r>
    </w:p>
    <w:p w:rsidR="00BE6132" w:rsidRDefault="00BE6132">
      <w:pPr>
        <w:pStyle w:val="ConsPlusNormal"/>
        <w:jc w:val="both"/>
      </w:pPr>
    </w:p>
    <w:p w:rsidR="00BE6132" w:rsidRDefault="00BE6132">
      <w:pPr>
        <w:pStyle w:val="ConsPlusNormal"/>
        <w:ind w:firstLine="540"/>
        <w:jc w:val="both"/>
      </w:pPr>
      <w:r>
        <w:t>Государственная пошлина за предоставление муниципальной услуги не взымается.</w:t>
      </w:r>
    </w:p>
    <w:p w:rsidR="00BE6132" w:rsidRDefault="00BE6132">
      <w:pPr>
        <w:pStyle w:val="ConsPlusNormal"/>
        <w:jc w:val="both"/>
      </w:pPr>
    </w:p>
    <w:p w:rsidR="00BE6132" w:rsidRDefault="00BE6132">
      <w:pPr>
        <w:pStyle w:val="ConsPlusTitle"/>
        <w:jc w:val="center"/>
        <w:outlineLvl w:val="2"/>
      </w:pPr>
      <w:r>
        <w:t>2.13. Порядок, размер и основания взимания платы</w:t>
      </w:r>
    </w:p>
    <w:p w:rsidR="00BE6132" w:rsidRDefault="00BE6132">
      <w:pPr>
        <w:pStyle w:val="ConsPlusTitle"/>
        <w:jc w:val="center"/>
      </w:pPr>
      <w:r>
        <w:t>за предоставление услуг, которые являются необходимыми</w:t>
      </w:r>
    </w:p>
    <w:p w:rsidR="00BE6132" w:rsidRDefault="00BE6132">
      <w:pPr>
        <w:pStyle w:val="ConsPlusTitle"/>
        <w:jc w:val="center"/>
      </w:pPr>
      <w:r>
        <w:t>и обязательными для предоставления муниципальной услуги,</w:t>
      </w:r>
    </w:p>
    <w:p w:rsidR="00BE6132" w:rsidRDefault="00BE6132">
      <w:pPr>
        <w:pStyle w:val="ConsPlusTitle"/>
        <w:jc w:val="center"/>
      </w:pPr>
      <w:r>
        <w:t>включая информацию о методике расчета размера такой платы</w:t>
      </w:r>
    </w:p>
    <w:p w:rsidR="00BE6132" w:rsidRDefault="00BE6132">
      <w:pPr>
        <w:pStyle w:val="ConsPlusNormal"/>
        <w:jc w:val="both"/>
      </w:pPr>
    </w:p>
    <w:p w:rsidR="00BE6132" w:rsidRDefault="00BE6132">
      <w:pPr>
        <w:pStyle w:val="ConsPlusNormal"/>
        <w:ind w:firstLine="540"/>
        <w:jc w:val="both"/>
      </w:pPr>
      <w:r>
        <w:t>Муниципальная услуга предоставляется заявителю бесплатно.</w:t>
      </w:r>
    </w:p>
    <w:p w:rsidR="00BE6132" w:rsidRDefault="00BE6132">
      <w:pPr>
        <w:pStyle w:val="ConsPlusNormal"/>
        <w:jc w:val="both"/>
      </w:pPr>
    </w:p>
    <w:p w:rsidR="00BE6132" w:rsidRDefault="00BE6132">
      <w:pPr>
        <w:pStyle w:val="ConsPlusTitle"/>
        <w:jc w:val="center"/>
        <w:outlineLvl w:val="2"/>
      </w:pPr>
      <w:r>
        <w:t>2.14. Максимальный срок ожидания в очереди при подаче</w:t>
      </w:r>
    </w:p>
    <w:p w:rsidR="00BE6132" w:rsidRDefault="00BE6132">
      <w:pPr>
        <w:pStyle w:val="ConsPlusTitle"/>
        <w:jc w:val="center"/>
      </w:pPr>
      <w:r>
        <w:t>заявления о предоставлении муниципальной услуги, услуги,</w:t>
      </w:r>
    </w:p>
    <w:p w:rsidR="00BE6132" w:rsidRDefault="00BE6132">
      <w:pPr>
        <w:pStyle w:val="ConsPlusTitle"/>
        <w:jc w:val="center"/>
      </w:pPr>
      <w:r>
        <w:t>предоставляемой организацией, участвующей в предоставлении</w:t>
      </w:r>
    </w:p>
    <w:p w:rsidR="00BE6132" w:rsidRDefault="00BE6132">
      <w:pPr>
        <w:pStyle w:val="ConsPlusTitle"/>
        <w:jc w:val="center"/>
      </w:pPr>
      <w:r>
        <w:t>муниципальной услуги, и при получении результата</w:t>
      </w:r>
    </w:p>
    <w:p w:rsidR="00BE6132" w:rsidRDefault="00BE6132">
      <w:pPr>
        <w:pStyle w:val="ConsPlusTitle"/>
        <w:jc w:val="center"/>
      </w:pPr>
      <w:r>
        <w:t>предоставления таких услуг</w:t>
      </w:r>
    </w:p>
    <w:p w:rsidR="00BE6132" w:rsidRDefault="00BE6132">
      <w:pPr>
        <w:pStyle w:val="ConsPlusNormal"/>
        <w:jc w:val="both"/>
      </w:pPr>
    </w:p>
    <w:p w:rsidR="00BE6132" w:rsidRDefault="00BE6132">
      <w:pPr>
        <w:pStyle w:val="ConsPlusNormal"/>
        <w:ind w:firstLine="540"/>
        <w:jc w:val="both"/>
      </w:pPr>
      <w:r>
        <w:t>2.14.1. Максимальный срок ожидания в очереди при подаче заявления не должен превышать 15 минут.</w:t>
      </w:r>
    </w:p>
    <w:p w:rsidR="00BE6132" w:rsidRDefault="00BE6132">
      <w:pPr>
        <w:pStyle w:val="ConsPlusNormal"/>
        <w:spacing w:before="220"/>
        <w:ind w:firstLine="540"/>
        <w:jc w:val="both"/>
      </w:pPr>
      <w:r>
        <w:t>2.14.2. Срок ожидания заявителя в очереди при получении результата предоставления муниципальной услуги не должен превышать 10 минут.</w:t>
      </w:r>
    </w:p>
    <w:p w:rsidR="00BE6132" w:rsidRDefault="00BE6132">
      <w:pPr>
        <w:pStyle w:val="ConsPlusNormal"/>
        <w:jc w:val="both"/>
      </w:pPr>
    </w:p>
    <w:p w:rsidR="00BE6132" w:rsidRDefault="00BE6132">
      <w:pPr>
        <w:pStyle w:val="ConsPlusTitle"/>
        <w:jc w:val="center"/>
        <w:outlineLvl w:val="2"/>
      </w:pPr>
      <w:r>
        <w:t>2.15. Срок и порядок регистрации запроса заявителя</w:t>
      </w:r>
    </w:p>
    <w:p w:rsidR="00BE6132" w:rsidRDefault="00BE6132">
      <w:pPr>
        <w:pStyle w:val="ConsPlusTitle"/>
        <w:jc w:val="center"/>
      </w:pPr>
      <w:r>
        <w:t>(представителя заявителя) о предоставлении муниципальной</w:t>
      </w:r>
    </w:p>
    <w:p w:rsidR="00BE6132" w:rsidRDefault="00BE6132">
      <w:pPr>
        <w:pStyle w:val="ConsPlusTitle"/>
        <w:jc w:val="center"/>
      </w:pPr>
      <w:r>
        <w:t>услуги и услуги, предоставляемой организацией, участвующей</w:t>
      </w:r>
    </w:p>
    <w:p w:rsidR="00BE6132" w:rsidRDefault="00BE6132">
      <w:pPr>
        <w:pStyle w:val="ConsPlusTitle"/>
        <w:jc w:val="center"/>
      </w:pPr>
      <w:r>
        <w:t>в предоставлении муниципальной услуги, в том числе</w:t>
      </w:r>
    </w:p>
    <w:p w:rsidR="00BE6132" w:rsidRDefault="00BE6132">
      <w:pPr>
        <w:pStyle w:val="ConsPlusTitle"/>
        <w:jc w:val="center"/>
      </w:pPr>
      <w:r>
        <w:t>в электронной форме</w:t>
      </w:r>
    </w:p>
    <w:p w:rsidR="00BE6132" w:rsidRDefault="00BE6132">
      <w:pPr>
        <w:pStyle w:val="ConsPlusNormal"/>
        <w:jc w:val="both"/>
      </w:pPr>
    </w:p>
    <w:p w:rsidR="00BE6132" w:rsidRDefault="00BE6132">
      <w:pPr>
        <w:pStyle w:val="ConsPlusNormal"/>
        <w:ind w:firstLine="540"/>
        <w:jc w:val="both"/>
      </w:pPr>
      <w:r>
        <w:t>Регистрация заявления, поданного в ходе личного приема через службу "одного окна", МФЦ Камчатского края, осуществляется в день его поступления.</w:t>
      </w:r>
    </w:p>
    <w:p w:rsidR="00BE6132" w:rsidRDefault="00BE6132">
      <w:pPr>
        <w:pStyle w:val="ConsPlusNormal"/>
        <w:spacing w:before="220"/>
        <w:ind w:firstLine="540"/>
        <w:jc w:val="both"/>
      </w:pPr>
      <w:r>
        <w:t xml:space="preserve">Регистрация заявления, поданного в электронной форме путем направления электронного образа заявления и скан-копий документов на адрес электронной почты администрации, осуществляется в день представления заявителем (представителем заявителя) в службу "одного окна" оригиналов документов для сличения их с электронным образом заявления и скан-копиями документов, приложенных к заявлению, в случае отсутствия оснований для отказа в приеме заявления и документов, предусмотренных </w:t>
      </w:r>
      <w:hyperlink w:anchor="P177">
        <w:r>
          <w:rPr>
            <w:color w:val="0000FF"/>
          </w:rPr>
          <w:t>пунктом 2.9.2</w:t>
        </w:r>
      </w:hyperlink>
      <w:r>
        <w:t xml:space="preserve"> настоящего Регламента.</w:t>
      </w:r>
    </w:p>
    <w:p w:rsidR="00BE6132" w:rsidRDefault="00BE6132">
      <w:pPr>
        <w:pStyle w:val="ConsPlusNormal"/>
        <w:jc w:val="both"/>
      </w:pPr>
    </w:p>
    <w:p w:rsidR="00BE6132" w:rsidRDefault="00BE6132">
      <w:pPr>
        <w:pStyle w:val="ConsPlusTitle"/>
        <w:jc w:val="center"/>
        <w:outlineLvl w:val="2"/>
      </w:pPr>
      <w:r>
        <w:t>2.16. Требования к помещениям, в которых</w:t>
      </w:r>
    </w:p>
    <w:p w:rsidR="00BE6132" w:rsidRDefault="00BE6132">
      <w:pPr>
        <w:pStyle w:val="ConsPlusTitle"/>
        <w:jc w:val="center"/>
      </w:pPr>
      <w:r>
        <w:t>предоставляется муниципальная услуга, к залу ожидания,</w:t>
      </w:r>
    </w:p>
    <w:p w:rsidR="00BE6132" w:rsidRDefault="00BE6132">
      <w:pPr>
        <w:pStyle w:val="ConsPlusTitle"/>
        <w:jc w:val="center"/>
      </w:pPr>
      <w:r>
        <w:t>местам для заполнения запросов о предоставлении</w:t>
      </w:r>
    </w:p>
    <w:p w:rsidR="00BE6132" w:rsidRDefault="00BE6132">
      <w:pPr>
        <w:pStyle w:val="ConsPlusTitle"/>
        <w:jc w:val="center"/>
      </w:pPr>
      <w:r>
        <w:t>муниципальной услуги, информационным стендам с образцами</w:t>
      </w:r>
    </w:p>
    <w:p w:rsidR="00BE6132" w:rsidRDefault="00BE6132">
      <w:pPr>
        <w:pStyle w:val="ConsPlusTitle"/>
        <w:jc w:val="center"/>
      </w:pPr>
      <w:r>
        <w:t>их заполнения и перечнем документов, необходимых для</w:t>
      </w:r>
    </w:p>
    <w:p w:rsidR="00BE6132" w:rsidRDefault="00BE6132">
      <w:pPr>
        <w:pStyle w:val="ConsPlusTitle"/>
        <w:jc w:val="center"/>
      </w:pPr>
      <w:r>
        <w:t>предоставления каждой муниципальной услуги, размещению</w:t>
      </w:r>
    </w:p>
    <w:p w:rsidR="00BE6132" w:rsidRDefault="00BE6132">
      <w:pPr>
        <w:pStyle w:val="ConsPlusTitle"/>
        <w:jc w:val="center"/>
      </w:pPr>
      <w:r>
        <w:t>и оформлению визуальной, текстовой и мультимедийной</w:t>
      </w:r>
    </w:p>
    <w:p w:rsidR="00BE6132" w:rsidRDefault="00BE6132">
      <w:pPr>
        <w:pStyle w:val="ConsPlusTitle"/>
        <w:jc w:val="center"/>
      </w:pPr>
      <w:r>
        <w:t>информации о порядке предоставления такой услуги, в том</w:t>
      </w:r>
    </w:p>
    <w:p w:rsidR="00BE6132" w:rsidRDefault="00BE6132">
      <w:pPr>
        <w:pStyle w:val="ConsPlusTitle"/>
        <w:jc w:val="center"/>
      </w:pPr>
      <w:r>
        <w:t>числе к обеспечению доступности для инвалидов указанных</w:t>
      </w:r>
    </w:p>
    <w:p w:rsidR="00BE6132" w:rsidRDefault="00BE6132">
      <w:pPr>
        <w:pStyle w:val="ConsPlusTitle"/>
        <w:jc w:val="center"/>
      </w:pPr>
      <w:r>
        <w:t>объектов в соответствии с законодательством</w:t>
      </w:r>
    </w:p>
    <w:p w:rsidR="00BE6132" w:rsidRDefault="00BE6132">
      <w:pPr>
        <w:pStyle w:val="ConsPlusTitle"/>
        <w:jc w:val="center"/>
      </w:pPr>
      <w:r>
        <w:t>Российской Федерации о социальной</w:t>
      </w:r>
    </w:p>
    <w:p w:rsidR="00BE6132" w:rsidRDefault="00BE6132">
      <w:pPr>
        <w:pStyle w:val="ConsPlusTitle"/>
        <w:jc w:val="center"/>
      </w:pPr>
      <w:r>
        <w:t>защите инвалидов</w:t>
      </w:r>
    </w:p>
    <w:p w:rsidR="00BE6132" w:rsidRDefault="00BE6132">
      <w:pPr>
        <w:pStyle w:val="ConsPlusNormal"/>
        <w:jc w:val="both"/>
      </w:pPr>
    </w:p>
    <w:p w:rsidR="00BE6132" w:rsidRDefault="00BE6132">
      <w:pPr>
        <w:pStyle w:val="ConsPlusNormal"/>
        <w:ind w:firstLine="540"/>
        <w:jc w:val="both"/>
      </w:pPr>
      <w: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132" w:rsidRDefault="00BE6132">
      <w:pPr>
        <w:pStyle w:val="ConsPlusNormal"/>
        <w:spacing w:before="220"/>
        <w:ind w:firstLine="540"/>
        <w:jc w:val="both"/>
      </w:pPr>
      <w:r>
        <w:t>2.16.1.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BE6132" w:rsidRDefault="00BE6132">
      <w:pPr>
        <w:pStyle w:val="ConsPlusNormal"/>
        <w:spacing w:before="220"/>
        <w:ind w:firstLine="540"/>
        <w:jc w:val="both"/>
      </w:pPr>
      <w:r>
        <w:lastRenderedPageBreak/>
        <w:t>2.16.2.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BE6132" w:rsidRDefault="00BE6132">
      <w:pPr>
        <w:pStyle w:val="ConsPlusNormal"/>
        <w:spacing w:before="220"/>
        <w:ind w:firstLine="540"/>
        <w:jc w:val="both"/>
      </w:pPr>
      <w:r>
        <w:t>2.16.3. для заполнения заявлений о предоставлении муниципальной услуги и ожидания приема заявителям (представителям заявителей) отводятся места, оснащенные стульями и столами для оформления заявлений;</w:t>
      </w:r>
    </w:p>
    <w:p w:rsidR="00BE6132" w:rsidRDefault="00BE6132">
      <w:pPr>
        <w:pStyle w:val="ConsPlusNormal"/>
        <w:spacing w:before="220"/>
        <w:ind w:firstLine="540"/>
        <w:jc w:val="both"/>
      </w:pPr>
      <w:r>
        <w:t>2.16.4.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BE6132" w:rsidRDefault="00BE6132">
      <w:pPr>
        <w:pStyle w:val="ConsPlusNormal"/>
        <w:spacing w:before="220"/>
        <w:ind w:firstLine="540"/>
        <w:jc w:val="both"/>
      </w:pPr>
      <w:r>
        <w:t>2.16.5. обеспечиваются условия беспрепятственного доступа инвалидов к объекту (зданию, помещению), в котором предоставляется муниципальная услуга;</w:t>
      </w:r>
    </w:p>
    <w:p w:rsidR="00BE6132" w:rsidRDefault="00BE6132">
      <w:pPr>
        <w:pStyle w:val="ConsPlusNormal"/>
        <w:spacing w:before="220"/>
        <w:ind w:firstLine="540"/>
        <w:jc w:val="both"/>
      </w:pPr>
      <w:r>
        <w:t>2.16.6.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BE6132" w:rsidRDefault="00BE6132">
      <w:pPr>
        <w:pStyle w:val="ConsPlusNormal"/>
        <w:spacing w:before="220"/>
        <w:ind w:firstLine="540"/>
        <w:jc w:val="both"/>
      </w:pPr>
      <w:r>
        <w:t>2.16.7. обеспечивается сопровождение инвалидов, имеющих стойкие расстройства функции зрения и самостоятельного передвижения, и оказание им помощи;</w:t>
      </w:r>
    </w:p>
    <w:p w:rsidR="00BE6132" w:rsidRDefault="00BE6132">
      <w:pPr>
        <w:pStyle w:val="ConsPlusNormal"/>
        <w:spacing w:before="220"/>
        <w:ind w:firstLine="540"/>
        <w:jc w:val="both"/>
      </w:pPr>
      <w:r>
        <w:t>2.16.8.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E6132" w:rsidRDefault="00BE6132">
      <w:pPr>
        <w:pStyle w:val="ConsPlusNormal"/>
        <w:spacing w:before="220"/>
        <w:ind w:firstLine="540"/>
        <w:jc w:val="both"/>
      </w:pPr>
      <w:r>
        <w:t>2.16.9.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BE6132" w:rsidRDefault="00BE6132">
      <w:pPr>
        <w:pStyle w:val="ConsPlusNormal"/>
        <w:spacing w:before="220"/>
        <w:ind w:firstLine="540"/>
        <w:jc w:val="both"/>
      </w:pPr>
      <w:r>
        <w:t>2.16.10. допуск сурдопереводчика и тифлосурдопереводчика;</w:t>
      </w:r>
    </w:p>
    <w:p w:rsidR="00BE6132" w:rsidRDefault="00BE6132">
      <w:pPr>
        <w:pStyle w:val="ConsPlusNormal"/>
        <w:spacing w:before="220"/>
        <w:ind w:firstLine="540"/>
        <w:jc w:val="both"/>
      </w:pPr>
      <w:r>
        <w:t>2.16.11.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E6132" w:rsidRDefault="00BE6132">
      <w:pPr>
        <w:pStyle w:val="ConsPlusNormal"/>
        <w:spacing w:before="220"/>
        <w:ind w:firstLine="540"/>
        <w:jc w:val="both"/>
      </w:pPr>
      <w:r>
        <w:t>2.16.12. оказание инвалидам помощи в преодолении барьеров, мешающих получению ими муниципальных услуг наравне с другими лицами.</w:t>
      </w:r>
    </w:p>
    <w:p w:rsidR="00BE6132" w:rsidRDefault="00BE6132">
      <w:pPr>
        <w:pStyle w:val="ConsPlusNormal"/>
        <w:spacing w:before="220"/>
        <w:ind w:firstLine="540"/>
        <w:jc w:val="both"/>
      </w:pPr>
      <w:r>
        <w:t xml:space="preserve">Требования к помещениям МФЦ Камчатского края установлены </w:t>
      </w:r>
      <w:hyperlink r:id="rId20">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BE6132" w:rsidRDefault="00BE6132">
      <w:pPr>
        <w:pStyle w:val="ConsPlusNormal"/>
        <w:jc w:val="both"/>
      </w:pPr>
    </w:p>
    <w:p w:rsidR="00BE6132" w:rsidRDefault="00BE6132">
      <w:pPr>
        <w:pStyle w:val="ConsPlusTitle"/>
        <w:jc w:val="center"/>
        <w:outlineLvl w:val="2"/>
      </w:pPr>
      <w:r>
        <w:t>2.17. Показатели доступности</w:t>
      </w:r>
    </w:p>
    <w:p w:rsidR="00BE6132" w:rsidRDefault="00BE6132">
      <w:pPr>
        <w:pStyle w:val="ConsPlusTitle"/>
        <w:jc w:val="center"/>
      </w:pPr>
      <w:r>
        <w:t>и качества муниципальной услуги в</w:t>
      </w:r>
    </w:p>
    <w:p w:rsidR="00BE6132" w:rsidRDefault="00BE6132">
      <w:pPr>
        <w:pStyle w:val="ConsPlusTitle"/>
        <w:jc w:val="center"/>
      </w:pPr>
      <w:r>
        <w:t>том числе количество взаимодействий заявителя</w:t>
      </w:r>
    </w:p>
    <w:p w:rsidR="00BE6132" w:rsidRDefault="00BE6132">
      <w:pPr>
        <w:pStyle w:val="ConsPlusTitle"/>
        <w:jc w:val="center"/>
      </w:pPr>
      <w:r>
        <w:t>(представителя заявителя) с должностными лицами</w:t>
      </w:r>
    </w:p>
    <w:p w:rsidR="00BE6132" w:rsidRDefault="00BE6132">
      <w:pPr>
        <w:pStyle w:val="ConsPlusTitle"/>
        <w:jc w:val="center"/>
      </w:pPr>
      <w:r>
        <w:t>при предоставлении муниципальной услуги и их</w:t>
      </w:r>
    </w:p>
    <w:p w:rsidR="00BE6132" w:rsidRDefault="00BE6132">
      <w:pPr>
        <w:pStyle w:val="ConsPlusTitle"/>
        <w:jc w:val="center"/>
      </w:pPr>
      <w:r>
        <w:t>продолжительность, возможность получения информации о</w:t>
      </w:r>
    </w:p>
    <w:p w:rsidR="00BE6132" w:rsidRDefault="00BE6132">
      <w:pPr>
        <w:pStyle w:val="ConsPlusTitle"/>
        <w:jc w:val="center"/>
      </w:pPr>
      <w:r>
        <w:t>ходе предоставления муниципальной услуги, в том числе с</w:t>
      </w:r>
    </w:p>
    <w:p w:rsidR="00BE6132" w:rsidRDefault="00BE6132">
      <w:pPr>
        <w:pStyle w:val="ConsPlusTitle"/>
        <w:jc w:val="center"/>
      </w:pPr>
      <w:r>
        <w:t>использованием информационно-коммуникационных технологий,</w:t>
      </w:r>
    </w:p>
    <w:p w:rsidR="00BE6132" w:rsidRDefault="00BE6132">
      <w:pPr>
        <w:pStyle w:val="ConsPlusTitle"/>
        <w:jc w:val="center"/>
      </w:pPr>
      <w:r>
        <w:t>возможность либо невозможность получения муниципальной</w:t>
      </w:r>
    </w:p>
    <w:p w:rsidR="00BE6132" w:rsidRDefault="00BE6132">
      <w:pPr>
        <w:pStyle w:val="ConsPlusTitle"/>
        <w:jc w:val="center"/>
      </w:pPr>
      <w:r>
        <w:lastRenderedPageBreak/>
        <w:t>услуги в многофункциональном центре (в том числе в полном</w:t>
      </w:r>
    </w:p>
    <w:p w:rsidR="00BE6132" w:rsidRDefault="00BE6132">
      <w:pPr>
        <w:pStyle w:val="ConsPlusTitle"/>
        <w:jc w:val="center"/>
      </w:pPr>
      <w:r>
        <w:t>объеме) по выбору заявителя (экстерриториальный принцип),</w:t>
      </w:r>
    </w:p>
    <w:p w:rsidR="00BE6132" w:rsidRDefault="00BE6132">
      <w:pPr>
        <w:pStyle w:val="ConsPlusTitle"/>
        <w:jc w:val="center"/>
      </w:pPr>
      <w:r>
        <w:t>посредством запроса о предоставлении нескольких</w:t>
      </w:r>
    </w:p>
    <w:p w:rsidR="00BE6132" w:rsidRDefault="00BE6132">
      <w:pPr>
        <w:pStyle w:val="ConsPlusTitle"/>
        <w:jc w:val="center"/>
      </w:pPr>
      <w:r>
        <w:t>государственных и (или) муниципальных услуг в</w:t>
      </w:r>
    </w:p>
    <w:p w:rsidR="00BE6132" w:rsidRDefault="00BE6132">
      <w:pPr>
        <w:pStyle w:val="ConsPlusTitle"/>
        <w:jc w:val="center"/>
      </w:pPr>
      <w:r>
        <w:t>многофункциональном центре, предусмотренного статьей 15.1</w:t>
      </w:r>
    </w:p>
    <w:p w:rsidR="00BE6132" w:rsidRDefault="00BE6132">
      <w:pPr>
        <w:pStyle w:val="ConsPlusTitle"/>
        <w:jc w:val="center"/>
      </w:pPr>
      <w:r>
        <w:t>Федерального закона от 27.07.2010 N 210-ФЗ "Об организации</w:t>
      </w:r>
    </w:p>
    <w:p w:rsidR="00BE6132" w:rsidRDefault="00BE6132">
      <w:pPr>
        <w:pStyle w:val="ConsPlusTitle"/>
        <w:jc w:val="center"/>
      </w:pPr>
      <w:r>
        <w:t>предоставления государственных и муниципальных услуг"</w:t>
      </w:r>
    </w:p>
    <w:p w:rsidR="00BE6132" w:rsidRDefault="00BE6132">
      <w:pPr>
        <w:pStyle w:val="ConsPlusNormal"/>
        <w:jc w:val="both"/>
      </w:pPr>
    </w:p>
    <w:p w:rsidR="00BE6132" w:rsidRDefault="00BE6132">
      <w:pPr>
        <w:pStyle w:val="ConsPlusNormal"/>
        <w:ind w:firstLine="540"/>
        <w:jc w:val="both"/>
      </w:pPr>
      <w:r>
        <w:t>2.17.1. Показателями доступности предоставления муниципальной услуги являются:</w:t>
      </w:r>
    </w:p>
    <w:p w:rsidR="00BE6132" w:rsidRDefault="00BE6132">
      <w:pPr>
        <w:pStyle w:val="ConsPlusNormal"/>
        <w:spacing w:before="220"/>
        <w:ind w:firstLine="540"/>
        <w:jc w:val="both"/>
      </w:pPr>
      <w:r>
        <w:t>- возможность получения муниципальной услуги в доступных местах путем подачи заявления в письменной форме, почтовым отправлением, в электронной форме путем направления заявления на адрес электронной почты администрации или через РПГУ;</w:t>
      </w:r>
    </w:p>
    <w:p w:rsidR="00BE6132" w:rsidRDefault="00BE6132">
      <w:pPr>
        <w:pStyle w:val="ConsPlusNormal"/>
        <w:spacing w:before="220"/>
        <w:ind w:firstLine="540"/>
        <w:jc w:val="both"/>
      </w:pPr>
      <w:r>
        <w:t>- возможность получения информации о ходе предоставления муниципальной услуги, в том числе через РПГУ при условии, что заявление подано посредством РПГУ;</w:t>
      </w:r>
    </w:p>
    <w:p w:rsidR="00BE6132" w:rsidRDefault="00BE6132">
      <w:pPr>
        <w:pStyle w:val="ConsPlusNormal"/>
        <w:spacing w:before="220"/>
        <w:ind w:firstLine="540"/>
        <w:jc w:val="both"/>
      </w:pPr>
      <w:r>
        <w:t>- транспортная доступность к местам предоставления муниципальной услуги;</w:t>
      </w:r>
    </w:p>
    <w:p w:rsidR="00BE6132" w:rsidRDefault="00BE6132">
      <w:pPr>
        <w:pStyle w:val="ConsPlusNormal"/>
        <w:spacing w:before="220"/>
        <w:ind w:firstLine="540"/>
        <w:jc w:val="both"/>
      </w:pPr>
      <w:r>
        <w:t>- возможность записи на прием для подачи заявления о предоставлении муниципальной услуги посредством РПГУ;</w:t>
      </w:r>
    </w:p>
    <w:p w:rsidR="00BE6132" w:rsidRDefault="00BE6132">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BE6132" w:rsidRDefault="00BE6132">
      <w:pPr>
        <w:pStyle w:val="ConsPlusNormal"/>
        <w:spacing w:before="220"/>
        <w:ind w:firstLine="540"/>
        <w:jc w:val="both"/>
      </w:pPr>
      <w:r>
        <w:t>2.17.2. Показателями качества муниципальной услуги являются:</w:t>
      </w:r>
    </w:p>
    <w:p w:rsidR="00BE6132" w:rsidRDefault="00BE6132">
      <w:pPr>
        <w:pStyle w:val="ConsPlusNormal"/>
        <w:spacing w:before="220"/>
        <w:ind w:firstLine="540"/>
        <w:jc w:val="both"/>
      </w:pPr>
      <w:r>
        <w:t>- 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p w:rsidR="00BE6132" w:rsidRDefault="00BE6132">
      <w:pPr>
        <w:pStyle w:val="ConsPlusNormal"/>
        <w:spacing w:before="220"/>
        <w:ind w:firstLine="540"/>
        <w:jc w:val="both"/>
      </w:pPr>
      <w:r>
        <w:t>- удельный вес количества обоснованных жалоб в общем количестве заявлений на предоставление муниципальной услуги.</w:t>
      </w:r>
    </w:p>
    <w:p w:rsidR="00BE6132" w:rsidRDefault="00BE6132">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 в том числе в электронной форме посредством ЕПГУ/РПГУ.</w:t>
      </w:r>
    </w:p>
    <w:p w:rsidR="00BE6132" w:rsidRDefault="00BE6132">
      <w:pPr>
        <w:pStyle w:val="ConsPlusNormal"/>
        <w:spacing w:before="220"/>
        <w:ind w:firstLine="540"/>
        <w:jc w:val="both"/>
      </w:pPr>
      <w:r>
        <w:t>2.17.3. Показателями доступности и качества муниципальной услуги при предоставлении в электронном виде являются:</w:t>
      </w:r>
    </w:p>
    <w:p w:rsidR="00BE6132" w:rsidRDefault="00BE6132">
      <w:pPr>
        <w:pStyle w:val="ConsPlusNormal"/>
        <w:spacing w:before="220"/>
        <w:ind w:firstLine="540"/>
        <w:jc w:val="both"/>
      </w:pPr>
      <w:r>
        <w:t>- возможность получения информации о порядке и сроках предоставления услуги с использованием ЕПГУ/РПГУ;</w:t>
      </w:r>
    </w:p>
    <w:p w:rsidR="00BE6132" w:rsidRDefault="00BE6132">
      <w:pPr>
        <w:pStyle w:val="ConsPlusNormal"/>
        <w:spacing w:before="220"/>
        <w:ind w:firstLine="540"/>
        <w:jc w:val="both"/>
      </w:pPr>
      <w:r>
        <w:t>- возможность записи на прием для подачи заявления о предоставлении муниципальной услуги с использованием РПГУ;</w:t>
      </w:r>
    </w:p>
    <w:p w:rsidR="00BE6132" w:rsidRDefault="00BE6132">
      <w:pPr>
        <w:pStyle w:val="ConsPlusNormal"/>
        <w:spacing w:before="220"/>
        <w:ind w:firstLine="540"/>
        <w:jc w:val="both"/>
      </w:pPr>
      <w:r>
        <w:t>- возможность направления жалобы на решения и действия (бездействие) должностного лица в ходе предоставления муниципальной услуги посредством портала Федеральной государственной информационной системы "Досудебное обжалование" (do.gosuslugi.ru);</w:t>
      </w:r>
    </w:p>
    <w:p w:rsidR="00BE6132" w:rsidRDefault="00BE6132">
      <w:pPr>
        <w:pStyle w:val="ConsPlusNormal"/>
        <w:spacing w:before="220"/>
        <w:ind w:firstLine="540"/>
        <w:jc w:val="both"/>
      </w:pPr>
      <w:r>
        <w:t>- возможность формирования заявления для подачи заявителем на ЕПГУ/РПГУ;</w:t>
      </w:r>
    </w:p>
    <w:p w:rsidR="00BE6132" w:rsidRDefault="00BE6132">
      <w:pPr>
        <w:pStyle w:val="ConsPlusNormal"/>
        <w:spacing w:before="220"/>
        <w:ind w:firstLine="540"/>
        <w:jc w:val="both"/>
      </w:pPr>
      <w: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BE6132" w:rsidRDefault="00BE6132">
      <w:pPr>
        <w:pStyle w:val="ConsPlusNormal"/>
        <w:spacing w:before="220"/>
        <w:ind w:firstLine="540"/>
        <w:jc w:val="both"/>
      </w:pPr>
      <w:r>
        <w:t>- при наличии технической возможности оценка доступности и качества муниципальной услуги на РПГУ.</w:t>
      </w:r>
    </w:p>
    <w:p w:rsidR="00BE6132" w:rsidRDefault="00BE6132">
      <w:pPr>
        <w:pStyle w:val="ConsPlusNormal"/>
        <w:jc w:val="both"/>
      </w:pPr>
    </w:p>
    <w:p w:rsidR="00BE6132" w:rsidRDefault="00BE6132">
      <w:pPr>
        <w:pStyle w:val="ConsPlusTitle"/>
        <w:jc w:val="center"/>
        <w:outlineLvl w:val="2"/>
      </w:pPr>
      <w:r>
        <w:lastRenderedPageBreak/>
        <w:t>2.18. Иные требования, в том числе учитывающие особенности</w:t>
      </w:r>
    </w:p>
    <w:p w:rsidR="00BE6132" w:rsidRDefault="00BE6132">
      <w:pPr>
        <w:pStyle w:val="ConsPlusTitle"/>
        <w:jc w:val="center"/>
      </w:pPr>
      <w:r>
        <w:t>предоставления муниципальной услуги в многофункциональных</w:t>
      </w:r>
    </w:p>
    <w:p w:rsidR="00BE6132" w:rsidRDefault="00BE6132">
      <w:pPr>
        <w:pStyle w:val="ConsPlusTitle"/>
        <w:jc w:val="center"/>
      </w:pPr>
      <w:r>
        <w:t>центрах предоставления государственных и муниципальных услуг</w:t>
      </w:r>
    </w:p>
    <w:p w:rsidR="00BE6132" w:rsidRDefault="00BE6132">
      <w:pPr>
        <w:pStyle w:val="ConsPlusTitle"/>
        <w:jc w:val="center"/>
      </w:pPr>
      <w:r>
        <w:t>и особенности предоставления муниципальной услуги</w:t>
      </w:r>
    </w:p>
    <w:p w:rsidR="00BE6132" w:rsidRDefault="00BE6132">
      <w:pPr>
        <w:pStyle w:val="ConsPlusTitle"/>
        <w:jc w:val="center"/>
      </w:pPr>
      <w:r>
        <w:t>в электронной форме</w:t>
      </w:r>
    </w:p>
    <w:p w:rsidR="00BE6132" w:rsidRDefault="00BE6132">
      <w:pPr>
        <w:pStyle w:val="ConsPlusNormal"/>
        <w:jc w:val="both"/>
      </w:pPr>
    </w:p>
    <w:p w:rsidR="00BE6132" w:rsidRDefault="00BE6132">
      <w:pPr>
        <w:pStyle w:val="ConsPlusNormal"/>
        <w:ind w:firstLine="540"/>
        <w:jc w:val="both"/>
      </w:pPr>
      <w:r>
        <w:t>2.18.1. Заявителям (представителям заявителей) предоставляется возможность предварительной записи на подачу заявления и документов, необходимых для предоставления муниципальной услуги.</w:t>
      </w:r>
    </w:p>
    <w:p w:rsidR="00BE6132" w:rsidRDefault="00BE6132">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BE6132" w:rsidRDefault="00BE6132">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BE6132" w:rsidRDefault="00BE6132">
      <w:pPr>
        <w:pStyle w:val="ConsPlusNormal"/>
        <w:spacing w:before="220"/>
        <w:ind w:firstLine="540"/>
        <w:jc w:val="both"/>
      </w:pPr>
      <w:r>
        <w:t>- по телефону службы "одного окна" или МФЦ Камчатского края;</w:t>
      </w:r>
    </w:p>
    <w:p w:rsidR="00BE6132" w:rsidRDefault="00BE6132">
      <w:pPr>
        <w:pStyle w:val="ConsPlusNormal"/>
        <w:spacing w:before="220"/>
        <w:ind w:firstLine="540"/>
        <w:jc w:val="both"/>
      </w:pPr>
      <w:r>
        <w:t>- через официальный сайт МФЦ Камчатского края;</w:t>
      </w:r>
    </w:p>
    <w:p w:rsidR="00BE6132" w:rsidRDefault="00BE6132">
      <w:pPr>
        <w:pStyle w:val="ConsPlusNormal"/>
        <w:spacing w:before="220"/>
        <w:ind w:firstLine="540"/>
        <w:jc w:val="both"/>
      </w:pPr>
      <w:r>
        <w:t>- через официальный сайт администрации;</w:t>
      </w:r>
    </w:p>
    <w:p w:rsidR="00BE6132" w:rsidRDefault="00BE6132">
      <w:pPr>
        <w:pStyle w:val="ConsPlusNormal"/>
        <w:spacing w:before="220"/>
        <w:ind w:firstLine="540"/>
        <w:jc w:val="both"/>
      </w:pPr>
      <w:r>
        <w:t>- через ЕПГУ и/или РПГУ.</w:t>
      </w:r>
    </w:p>
    <w:p w:rsidR="00BE6132" w:rsidRDefault="00BE6132">
      <w:pPr>
        <w:pStyle w:val="ConsPlusNormal"/>
        <w:spacing w:before="220"/>
        <w:ind w:firstLine="540"/>
        <w:jc w:val="both"/>
      </w:pPr>
      <w:r>
        <w:t>При предварительной записи заявитель (представитель заявителя) сообщает следующие данные:</w:t>
      </w:r>
    </w:p>
    <w:p w:rsidR="00BE6132" w:rsidRDefault="00BE6132">
      <w:pPr>
        <w:pStyle w:val="ConsPlusNormal"/>
        <w:spacing w:before="220"/>
        <w:ind w:firstLine="540"/>
        <w:jc w:val="both"/>
      </w:pPr>
      <w:r>
        <w:t>- фамилию, имя, отчество (последнее при наличии);</w:t>
      </w:r>
    </w:p>
    <w:p w:rsidR="00BE6132" w:rsidRDefault="00BE6132">
      <w:pPr>
        <w:pStyle w:val="ConsPlusNormal"/>
        <w:spacing w:before="220"/>
        <w:ind w:firstLine="540"/>
        <w:jc w:val="both"/>
      </w:pPr>
      <w:r>
        <w:t>- контактный номер телефона;</w:t>
      </w:r>
    </w:p>
    <w:p w:rsidR="00BE6132" w:rsidRDefault="00BE6132">
      <w:pPr>
        <w:pStyle w:val="ConsPlusNormal"/>
        <w:spacing w:before="220"/>
        <w:ind w:firstLine="540"/>
        <w:jc w:val="both"/>
      </w:pPr>
      <w:r>
        <w:t>- адрес электронной почты (при наличии);</w:t>
      </w:r>
    </w:p>
    <w:p w:rsidR="00BE6132" w:rsidRDefault="00BE6132">
      <w:pPr>
        <w:pStyle w:val="ConsPlusNormal"/>
        <w:spacing w:before="220"/>
        <w:ind w:firstLine="540"/>
        <w:jc w:val="both"/>
      </w:pPr>
      <w:r>
        <w:t>- желаемые дату и время записи для представления документов.</w:t>
      </w:r>
    </w:p>
    <w:p w:rsidR="00BE6132" w:rsidRDefault="00BE6132">
      <w:pPr>
        <w:pStyle w:val="ConsPlusNormal"/>
        <w:spacing w:before="220"/>
        <w:ind w:firstLine="540"/>
        <w:jc w:val="both"/>
      </w:pPr>
      <w:r>
        <w:t>Заявителю (представителю заявителя) сообщаются дата и время приема документов.</w:t>
      </w:r>
    </w:p>
    <w:p w:rsidR="00BE6132" w:rsidRDefault="00BE6132">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BE6132" w:rsidRDefault="00BE6132">
      <w:pPr>
        <w:pStyle w:val="ConsPlusNormal"/>
        <w:spacing w:before="220"/>
        <w:ind w:firstLine="540"/>
        <w:jc w:val="both"/>
      </w:pPr>
      <w:r>
        <w:t>2.18.2. Особенности предоставления муниципальной услуги через МФЦ Камчатского края.</w:t>
      </w:r>
    </w:p>
    <w:p w:rsidR="00BE6132" w:rsidRDefault="00BE6132">
      <w:pPr>
        <w:pStyle w:val="ConsPlusNormal"/>
        <w:spacing w:before="220"/>
        <w:ind w:firstLine="540"/>
        <w:jc w:val="both"/>
      </w:pPr>
      <w: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BE6132" w:rsidRDefault="00BE6132">
      <w:pPr>
        <w:pStyle w:val="ConsPlusNormal"/>
        <w:spacing w:before="220"/>
        <w:ind w:firstLine="540"/>
        <w:jc w:val="both"/>
      </w:pPr>
      <w:r>
        <w:t>Муниципальная услуга предоставляется в МФЦ Камчатского края с учетом принципа экстерриториальности, в соответствии с которым заявитель (представитель заявителя) вправе выбрать для обращения за получением муниципальной услуги любой МФЦ Камчатского края.</w:t>
      </w:r>
    </w:p>
    <w:p w:rsidR="00BE6132" w:rsidRDefault="00BE6132">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BE6132" w:rsidRDefault="00BE6132">
      <w:pPr>
        <w:pStyle w:val="ConsPlusNormal"/>
        <w:spacing w:before="220"/>
        <w:ind w:firstLine="540"/>
        <w:jc w:val="both"/>
      </w:pPr>
      <w:r>
        <w:t>2.18.3. Особенности предоставления муниципальной услуги в электронной форме.</w:t>
      </w:r>
    </w:p>
    <w:p w:rsidR="00BE6132" w:rsidRDefault="00BE6132">
      <w:pPr>
        <w:pStyle w:val="ConsPlusNormal"/>
        <w:spacing w:before="220"/>
        <w:ind w:firstLine="540"/>
        <w:jc w:val="both"/>
      </w:pPr>
      <w:r>
        <w:lastRenderedPageBreak/>
        <w:t>Для заявителей (представителей заявителей) в целях предоставления муниципальной услуги в электронной форме обеспечивается возможность:</w:t>
      </w:r>
    </w:p>
    <w:p w:rsidR="00BE6132" w:rsidRDefault="00BE6132">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BE6132" w:rsidRDefault="00BE6132">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BE6132" w:rsidRDefault="00BE6132">
      <w:pPr>
        <w:pStyle w:val="ConsPlusNormal"/>
        <w:spacing w:before="220"/>
        <w:ind w:firstLine="540"/>
        <w:jc w:val="both"/>
      </w:pPr>
      <w:r>
        <w:t>- подача заявления, необходимого для получения муниципальной услуги и документов, необходимых для предоставления муниципальной услуги в электронной форме на электронную почту службы "одного окна", официальном сайте администрации, ЕПГУ и/или РПГУ;</w:t>
      </w:r>
    </w:p>
    <w:p w:rsidR="00BE6132" w:rsidRDefault="00BE6132">
      <w:pPr>
        <w:pStyle w:val="ConsPlusNormal"/>
        <w:spacing w:before="220"/>
        <w:ind w:firstLine="540"/>
        <w:jc w:val="both"/>
      </w:pPr>
      <w:r>
        <w:t>- получение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BE6132" w:rsidRDefault="00BE6132">
      <w:pPr>
        <w:pStyle w:val="ConsPlusNormal"/>
        <w:spacing w:before="220"/>
        <w:ind w:firstLine="540"/>
        <w:jc w:val="both"/>
      </w:pPr>
      <w:r>
        <w:t>- осуществления с использованием официального сайта администрации, РПГУ мониторинга хода предоставления муниципальной услуги;</w:t>
      </w:r>
    </w:p>
    <w:p w:rsidR="00BE6132" w:rsidRDefault="00BE6132">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BE6132" w:rsidRDefault="00BE6132">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BE6132" w:rsidRDefault="00BE6132">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BE6132" w:rsidRDefault="00BE6132">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E6132" w:rsidRDefault="00BE6132">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BE6132" w:rsidRDefault="00BE6132">
      <w:pPr>
        <w:pStyle w:val="ConsPlusNormal"/>
        <w:spacing w:before="220"/>
        <w:ind w:firstLine="540"/>
        <w:jc w:val="both"/>
      </w:pPr>
      <w:r>
        <w:t>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w:t>
      </w:r>
    </w:p>
    <w:p w:rsidR="00BE6132" w:rsidRDefault="00BE6132">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BE6132" w:rsidRDefault="00BE6132">
      <w:pPr>
        <w:pStyle w:val="ConsPlusNormal"/>
        <w:spacing w:before="220"/>
        <w:ind w:firstLine="540"/>
        <w:jc w:val="both"/>
      </w:pPr>
      <w:r>
        <w:t>- ознакомления с информацией о муниципальной услуге;</w:t>
      </w:r>
    </w:p>
    <w:p w:rsidR="00BE6132" w:rsidRDefault="00BE6132">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BE6132" w:rsidRDefault="00BE6132">
      <w:pPr>
        <w:pStyle w:val="ConsPlusNormal"/>
        <w:spacing w:before="220"/>
        <w:ind w:firstLine="540"/>
        <w:jc w:val="both"/>
      </w:pPr>
      <w:r>
        <w:t>- ознакомления с настоящим Регламентом.</w:t>
      </w:r>
    </w:p>
    <w:p w:rsidR="00BE6132" w:rsidRDefault="00BE6132">
      <w:pPr>
        <w:pStyle w:val="ConsPlusNormal"/>
        <w:spacing w:before="220"/>
        <w:ind w:firstLine="540"/>
        <w:jc w:val="both"/>
      </w:pPr>
      <w:r>
        <w:lastRenderedPageBreak/>
        <w:t>После регистрации и авторизации на порталах ЕПГУ и/или РПГУ заявителю (представителю заявителя) предоставляется возможность:</w:t>
      </w:r>
    </w:p>
    <w:p w:rsidR="00BE6132" w:rsidRDefault="00BE6132">
      <w:pPr>
        <w:pStyle w:val="ConsPlusNormal"/>
        <w:spacing w:before="220"/>
        <w:ind w:firstLine="540"/>
        <w:jc w:val="both"/>
      </w:pPr>
      <w:r>
        <w:t>- заполнения электронной формы заявления с приобщением электронных копий документов, необходимых для получения муниципальной услуги;</w:t>
      </w:r>
    </w:p>
    <w:p w:rsidR="00BE6132" w:rsidRDefault="00BE6132">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BE6132" w:rsidRDefault="00BE6132">
      <w:pPr>
        <w:pStyle w:val="ConsPlusNormal"/>
        <w:spacing w:before="220"/>
        <w:ind w:firstLine="540"/>
        <w:jc w:val="both"/>
      </w:pPr>
      <w:r>
        <w:t>- осуществления мониторинга хода предоставления муниципальной услуги;</w:t>
      </w:r>
    </w:p>
    <w:p w:rsidR="00BE6132" w:rsidRDefault="00BE6132">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BE6132" w:rsidRDefault="00BE6132">
      <w:pPr>
        <w:pStyle w:val="ConsPlusNormal"/>
        <w:spacing w:before="220"/>
        <w:ind w:firstLine="540"/>
        <w:jc w:val="both"/>
      </w:pPr>
      <w:r>
        <w:t xml:space="preserve">В остальных случаях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r:id="rId21">
        <w:r>
          <w:rPr>
            <w:color w:val="0000FF"/>
          </w:rPr>
          <w:t>приложению</w:t>
        </w:r>
      </w:hyperlink>
      <w:r>
        <w:t xml:space="preserve">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BE6132" w:rsidRDefault="00BE6132">
      <w:pPr>
        <w:pStyle w:val="ConsPlusNormal"/>
        <w:jc w:val="both"/>
      </w:pPr>
    </w:p>
    <w:p w:rsidR="00BE6132" w:rsidRDefault="00BE6132">
      <w:pPr>
        <w:pStyle w:val="ConsPlusTitle"/>
        <w:jc w:val="center"/>
        <w:outlineLvl w:val="1"/>
      </w:pPr>
      <w:r>
        <w:t>3. Состав, последовательность и сроки выполнения</w:t>
      </w:r>
    </w:p>
    <w:p w:rsidR="00BE6132" w:rsidRDefault="00BE6132">
      <w:pPr>
        <w:pStyle w:val="ConsPlusTitle"/>
        <w:jc w:val="center"/>
      </w:pPr>
      <w:r>
        <w:t>административных процедур (действий), требования к порядку</w:t>
      </w:r>
    </w:p>
    <w:p w:rsidR="00BE6132" w:rsidRDefault="00BE6132">
      <w:pPr>
        <w:pStyle w:val="ConsPlusTitle"/>
        <w:jc w:val="center"/>
      </w:pPr>
      <w:r>
        <w:t>их выполнения, в том числе особенности выполнения</w:t>
      </w:r>
    </w:p>
    <w:p w:rsidR="00BE6132" w:rsidRDefault="00BE6132">
      <w:pPr>
        <w:pStyle w:val="ConsPlusTitle"/>
        <w:jc w:val="center"/>
      </w:pPr>
      <w:r>
        <w:t>административных процедур (действий)</w:t>
      </w:r>
    </w:p>
    <w:p w:rsidR="00BE6132" w:rsidRDefault="00BE6132">
      <w:pPr>
        <w:pStyle w:val="ConsPlusTitle"/>
        <w:jc w:val="center"/>
      </w:pPr>
      <w:r>
        <w:t>в электронной форме</w:t>
      </w:r>
    </w:p>
    <w:p w:rsidR="00BE6132" w:rsidRDefault="00BE6132">
      <w:pPr>
        <w:pStyle w:val="ConsPlusNormal"/>
        <w:jc w:val="both"/>
      </w:pPr>
    </w:p>
    <w:p w:rsidR="00BE6132" w:rsidRDefault="00BE6132">
      <w:pPr>
        <w:pStyle w:val="ConsPlusTitle"/>
        <w:jc w:val="center"/>
        <w:outlineLvl w:val="2"/>
      </w:pPr>
      <w:r>
        <w:t>3.1. Исчерпывающий перечень</w:t>
      </w:r>
    </w:p>
    <w:p w:rsidR="00BE6132" w:rsidRDefault="00BE6132">
      <w:pPr>
        <w:pStyle w:val="ConsPlusTitle"/>
        <w:jc w:val="center"/>
      </w:pPr>
      <w:r>
        <w:t>административных процедур (действий)</w:t>
      </w:r>
    </w:p>
    <w:p w:rsidR="00BE6132" w:rsidRDefault="00BE6132">
      <w:pPr>
        <w:pStyle w:val="ConsPlusNormal"/>
        <w:jc w:val="both"/>
      </w:pPr>
    </w:p>
    <w:p w:rsidR="00BE6132" w:rsidRDefault="00BE6132">
      <w:pPr>
        <w:pStyle w:val="ConsPlusNormal"/>
        <w:ind w:firstLine="540"/>
        <w:jc w:val="both"/>
      </w:pPr>
      <w:r>
        <w:t>3.1.1. Исчерпывающий перечень административных процедур (действий):</w:t>
      </w:r>
    </w:p>
    <w:p w:rsidR="00BE6132" w:rsidRDefault="00BE6132">
      <w:pPr>
        <w:pStyle w:val="ConsPlusNormal"/>
        <w:spacing w:before="220"/>
        <w:ind w:firstLine="540"/>
        <w:jc w:val="both"/>
      </w:pPr>
      <w:r>
        <w:t>- прием и регистрация заявления и прилагаемых к нему документов;</w:t>
      </w:r>
    </w:p>
    <w:p w:rsidR="00BE6132" w:rsidRDefault="00BE6132">
      <w:pPr>
        <w:pStyle w:val="ConsPlusNormal"/>
        <w:spacing w:before="220"/>
        <w:ind w:firstLine="540"/>
        <w:jc w:val="both"/>
      </w:pPr>
      <w:r>
        <w:t>- рассмотрение заявления и прилагаемых к нему документов;</w:t>
      </w:r>
    </w:p>
    <w:p w:rsidR="00BE6132" w:rsidRDefault="00BE6132">
      <w:pPr>
        <w:pStyle w:val="ConsPlusNormal"/>
        <w:spacing w:before="220"/>
        <w:ind w:firstLine="540"/>
        <w:jc w:val="both"/>
      </w:pPr>
      <w:r>
        <w:t>- подготовка, регистрация и выдача заявителю (представителю заявителя) результата предоставления муниципальной услуги.</w:t>
      </w:r>
    </w:p>
    <w:p w:rsidR="00BE6132" w:rsidRDefault="00BE6132">
      <w:pPr>
        <w:pStyle w:val="ConsPlusNormal"/>
        <w:spacing w:before="220"/>
        <w:ind w:firstLine="540"/>
        <w:jc w:val="both"/>
      </w:pPr>
      <w:r>
        <w:t>3.1.2. Исчерпывающий перечень административных процедур (действий) при предоставлении муниципальной услуги в электронной форме:</w:t>
      </w:r>
    </w:p>
    <w:p w:rsidR="00BE6132" w:rsidRDefault="00BE6132">
      <w:pPr>
        <w:pStyle w:val="ConsPlusNormal"/>
        <w:spacing w:before="220"/>
        <w:ind w:firstLine="540"/>
        <w:jc w:val="both"/>
      </w:pPr>
      <w:r>
        <w:t>- прием и регистрация заявления и иных документов, необходимых для предоставления муниципальной услуги;</w:t>
      </w:r>
    </w:p>
    <w:p w:rsidR="00BE6132" w:rsidRDefault="00BE6132">
      <w:pPr>
        <w:pStyle w:val="ConsPlusNormal"/>
        <w:spacing w:before="220"/>
        <w:ind w:firstLine="540"/>
        <w:jc w:val="both"/>
      </w:pPr>
      <w:r>
        <w:t>- рассмотрение заявления и иных документов, необходимых для предоставления муниципальной услуги, принятие решения о предоставлении муниципальной услуги;</w:t>
      </w:r>
    </w:p>
    <w:p w:rsidR="00BE6132" w:rsidRDefault="00BE6132">
      <w:pPr>
        <w:pStyle w:val="ConsPlusNormal"/>
        <w:spacing w:before="220"/>
        <w:ind w:firstLine="540"/>
        <w:jc w:val="both"/>
      </w:pPr>
      <w:r>
        <w:t>- подготовка и направление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BE6132" w:rsidRDefault="00BE6132">
      <w:pPr>
        <w:pStyle w:val="ConsPlusNormal"/>
        <w:spacing w:before="220"/>
        <w:ind w:firstLine="540"/>
        <w:jc w:val="both"/>
      </w:pPr>
      <w:r>
        <w:lastRenderedPageBreak/>
        <w:t>- исправление допущенных ошибок и опечаток в выданных в результате предоставления муниципальной услуги документах.</w:t>
      </w:r>
    </w:p>
    <w:p w:rsidR="00BE6132" w:rsidRDefault="00BE6132">
      <w:pPr>
        <w:pStyle w:val="ConsPlusNormal"/>
        <w:jc w:val="both"/>
      </w:pPr>
    </w:p>
    <w:p w:rsidR="00BE6132" w:rsidRDefault="00BE6132">
      <w:pPr>
        <w:pStyle w:val="ConsPlusTitle"/>
        <w:jc w:val="center"/>
        <w:outlineLvl w:val="2"/>
      </w:pPr>
      <w:r>
        <w:t>3.2. Прием и регистрация</w:t>
      </w:r>
    </w:p>
    <w:p w:rsidR="00BE6132" w:rsidRDefault="00BE6132">
      <w:pPr>
        <w:pStyle w:val="ConsPlusTitle"/>
        <w:jc w:val="center"/>
      </w:pPr>
      <w:r>
        <w:t>заявления и прилагаемых к нему документов</w:t>
      </w:r>
    </w:p>
    <w:p w:rsidR="00BE6132" w:rsidRDefault="00BE6132">
      <w:pPr>
        <w:pStyle w:val="ConsPlusNormal"/>
        <w:jc w:val="both"/>
      </w:pPr>
    </w:p>
    <w:p w:rsidR="00BE6132" w:rsidRDefault="00BE6132">
      <w:pPr>
        <w:pStyle w:val="ConsPlusNormal"/>
        <w:ind w:firstLine="540"/>
        <w:jc w:val="both"/>
      </w:pPr>
      <w:r>
        <w:t>3.2.1. Основанием для начала административной процедуры является поступление в службу "одного окна" заявления заявителя (представителя заявителя) с приложением к нему документов;</w:t>
      </w:r>
    </w:p>
    <w:p w:rsidR="00BE6132" w:rsidRDefault="00BE6132">
      <w:pPr>
        <w:pStyle w:val="ConsPlusNormal"/>
        <w:spacing w:before="220"/>
        <w:ind w:firstLine="540"/>
        <w:jc w:val="both"/>
      </w:pPr>
      <w:r>
        <w:t>3.2.2. в день поступления заявления специалист службы "одного окна", ответственный за прием обращений заявителей (представителей заявителей):</w:t>
      </w:r>
    </w:p>
    <w:p w:rsidR="00BE6132" w:rsidRDefault="00BE6132">
      <w:pPr>
        <w:pStyle w:val="ConsPlusNormal"/>
        <w:spacing w:before="220"/>
        <w:ind w:firstLine="540"/>
        <w:jc w:val="both"/>
      </w:pPr>
      <w:r>
        <w:t xml:space="preserve">- проверяет заявление на отсутствие оснований для отказа в приеме заявления, предусмотренные </w:t>
      </w:r>
      <w:hyperlink w:anchor="P173">
        <w:r>
          <w:rPr>
            <w:color w:val="0000FF"/>
          </w:rPr>
          <w:t>подпунктом 2.9.1</w:t>
        </w:r>
      </w:hyperlink>
      <w:r>
        <w:t xml:space="preserve"> настоящего Регламента;</w:t>
      </w:r>
    </w:p>
    <w:p w:rsidR="00BE6132" w:rsidRDefault="00BE6132">
      <w:pPr>
        <w:pStyle w:val="ConsPlusNormal"/>
        <w:spacing w:before="220"/>
        <w:ind w:firstLine="540"/>
        <w:jc w:val="both"/>
      </w:pPr>
      <w:r>
        <w:t>- удостоверяет личность заявителя (представителя заявителя) и проверяет его полномочия, правильность заполнения заявления.</w:t>
      </w:r>
    </w:p>
    <w:p w:rsidR="00BE6132" w:rsidRDefault="00BE6132">
      <w:pPr>
        <w:pStyle w:val="ConsPlusNormal"/>
        <w:spacing w:before="220"/>
        <w:ind w:firstLine="540"/>
        <w:jc w:val="both"/>
      </w:pPr>
      <w:r>
        <w:t xml:space="preserve">В случае наличия оснований для отказа в приеме заявления, предусмотренных </w:t>
      </w:r>
      <w:hyperlink w:anchor="P173">
        <w:r>
          <w:rPr>
            <w:color w:val="0000FF"/>
          </w:rPr>
          <w:t>подпунктом 2.9.1</w:t>
        </w:r>
      </w:hyperlink>
      <w:r>
        <w:t xml:space="preserve"> настоящего Регламента, специалист службы "одного окна":</w:t>
      </w:r>
    </w:p>
    <w:p w:rsidR="00BE6132" w:rsidRDefault="00BE6132">
      <w:pPr>
        <w:pStyle w:val="ConsPlusNormal"/>
        <w:spacing w:before="220"/>
        <w:ind w:firstLine="540"/>
        <w:jc w:val="both"/>
      </w:pPr>
      <w:r>
        <w:t xml:space="preserve">- при обращении заявителя (представителя заявителя) лично в службу "одного окна", выдает письменное уведомление об отказе в приеме заявления по форме согласно </w:t>
      </w:r>
      <w:hyperlink w:anchor="P829">
        <w:r>
          <w:rPr>
            <w:color w:val="0000FF"/>
          </w:rPr>
          <w:t>приложению 2</w:t>
        </w:r>
      </w:hyperlink>
      <w:r>
        <w:t xml:space="preserve"> к настоящему Регламенту (далее - уведомление) с указанием причин отказа и возвращает заявление и документы, предусмотренные </w:t>
      </w:r>
      <w:hyperlink w:anchor="P130">
        <w:r>
          <w:rPr>
            <w:color w:val="0000FF"/>
          </w:rPr>
          <w:t>пунктом 2.6</w:t>
        </w:r>
      </w:hyperlink>
      <w:r>
        <w:t xml:space="preserve"> настоящего Регламента;</w:t>
      </w:r>
    </w:p>
    <w:p w:rsidR="00BE6132" w:rsidRDefault="00BE6132">
      <w:pPr>
        <w:pStyle w:val="ConsPlusNormal"/>
        <w:spacing w:before="220"/>
        <w:ind w:firstLine="540"/>
        <w:jc w:val="both"/>
      </w:pPr>
      <w:r>
        <w:t xml:space="preserve">- при получении заявления почтовым отправлением не позднее 1 рабочего дня, следующего за днем поступления заявления, направляет заявителю письменное уведомление с указанием причин отказа на почтовый адрес, указанный в заявлении и возвращает заявление и документы, предусмотренные </w:t>
      </w:r>
      <w:hyperlink w:anchor="P130">
        <w:r>
          <w:rPr>
            <w:color w:val="0000FF"/>
          </w:rPr>
          <w:t>пунктом 2.6</w:t>
        </w:r>
      </w:hyperlink>
      <w:r>
        <w:t xml:space="preserve"> настоящего Регламента;</w:t>
      </w:r>
    </w:p>
    <w:p w:rsidR="00BE6132" w:rsidRDefault="00BE6132">
      <w:pPr>
        <w:pStyle w:val="ConsPlusNormal"/>
        <w:spacing w:before="220"/>
        <w:ind w:firstLine="540"/>
        <w:jc w:val="both"/>
      </w:pPr>
      <w:r>
        <w:t>- при получении заявления по электронной почте не позднее 1 рабочего дня, следующего за днем поступления заявления, направляет заявителю электронное уведомление с указанием причин отказа на адрес электронной почты. В случае предоставления нотариально заверенной копии документа, оригинал документа не предоставляется. В случае предоставления копии документа, не заверенной нотариально, одновременно с копией документа предоставляется его оригинал, который после проверки соответствия копии документа, заверяется специалистом службы "одного окна" и приобщается к заявлению, а оригинал документа возвращается заявителю (представителю заявителя).</w:t>
      </w:r>
    </w:p>
    <w:p w:rsidR="00BE6132" w:rsidRDefault="00BE6132">
      <w:pPr>
        <w:pStyle w:val="ConsPlusNormal"/>
        <w:spacing w:before="220"/>
        <w:ind w:firstLine="540"/>
        <w:jc w:val="both"/>
      </w:pPr>
      <w:r>
        <w:t xml:space="preserve">Специалист службы "одного окна" при отсутствии у заявителя (представителя заявителя) копий документов, указанных в </w:t>
      </w:r>
      <w:hyperlink w:anchor="P140">
        <w:r>
          <w:rPr>
            <w:color w:val="0000FF"/>
          </w:rPr>
          <w:t>подпунктах 2.6.1</w:t>
        </w:r>
      </w:hyperlink>
      <w:r>
        <w:t xml:space="preserve"> - </w:t>
      </w:r>
      <w:hyperlink w:anchor="P141">
        <w:r>
          <w:rPr>
            <w:color w:val="0000FF"/>
          </w:rPr>
          <w:t>2.6.2</w:t>
        </w:r>
      </w:hyperlink>
      <w:r>
        <w:t xml:space="preserve">, </w:t>
      </w:r>
      <w:hyperlink w:anchor="P142">
        <w:r>
          <w:rPr>
            <w:color w:val="0000FF"/>
          </w:rPr>
          <w:t>абзаце первом подпункта 2.6.3</w:t>
        </w:r>
      </w:hyperlink>
      <w:r>
        <w:t xml:space="preserve"> и </w:t>
      </w:r>
      <w:hyperlink w:anchor="P156">
        <w:r>
          <w:rPr>
            <w:color w:val="0000FF"/>
          </w:rPr>
          <w:t>подпунктах 2.7.1</w:t>
        </w:r>
      </w:hyperlink>
      <w:r>
        <w:t xml:space="preserve"> - </w:t>
      </w:r>
      <w:hyperlink w:anchor="P157">
        <w:r>
          <w:rPr>
            <w:color w:val="0000FF"/>
          </w:rPr>
          <w:t>2.7.2</w:t>
        </w:r>
      </w:hyperlink>
      <w:r>
        <w:t xml:space="preserve"> настоящего Регламента, бесплатно изготавливает их копии, а оригиналы возвращает заявителю (представителю заявителя);</w:t>
      </w:r>
    </w:p>
    <w:p w:rsidR="00BE6132" w:rsidRDefault="00BE6132">
      <w:pPr>
        <w:pStyle w:val="ConsPlusNormal"/>
        <w:spacing w:before="220"/>
        <w:ind w:firstLine="540"/>
        <w:jc w:val="both"/>
      </w:pPr>
      <w:r>
        <w:t>- регистрирует заявление в автоматизированной системе электронного документооборота и делопроизводства администрации (далее - система электронного документооборота) с автоматическим присвоением ему персонального регистрационного номера;</w:t>
      </w:r>
    </w:p>
    <w:p w:rsidR="00BE6132" w:rsidRDefault="00BE6132">
      <w:pPr>
        <w:pStyle w:val="ConsPlusNormal"/>
        <w:spacing w:before="220"/>
        <w:ind w:firstLine="540"/>
        <w:jc w:val="both"/>
      </w:pPr>
      <w:r>
        <w:t>- выдает заявителю (представителю заявителя) копию зарегистрированного заявления, прошедшего регистрацию в системе электронного документооборота, лично, почтовым отправлением и расписку о получении документов с указанием их перечня и даты получения;</w:t>
      </w:r>
    </w:p>
    <w:p w:rsidR="00BE6132" w:rsidRDefault="00BE6132">
      <w:pPr>
        <w:pStyle w:val="ConsPlusNormal"/>
        <w:spacing w:before="220"/>
        <w:ind w:firstLine="540"/>
        <w:jc w:val="both"/>
      </w:pPr>
      <w:r>
        <w:t>- передает заявление с приложением документов в Управление;</w:t>
      </w:r>
    </w:p>
    <w:p w:rsidR="00BE6132" w:rsidRDefault="00BE6132">
      <w:pPr>
        <w:pStyle w:val="ConsPlusNormal"/>
        <w:spacing w:before="220"/>
        <w:ind w:firstLine="540"/>
        <w:jc w:val="both"/>
      </w:pPr>
      <w:r>
        <w:t xml:space="preserve">3.2.3. Специалист службы "одного окна" в течение 1 рабочего дня передает заявление </w:t>
      </w:r>
      <w:r>
        <w:lastRenderedPageBreak/>
        <w:t>заместителю главы администрации Петропавловск-Камчатского городского округа - начальнику Управления экономического развития и предпринимательства администрации Петропавловск-Камчатского городского округа (далее - заместитель главы администрации Петропавловск-Камчатского городского округа - начальник Управления) либо лицу, исполняющему его обязанности;</w:t>
      </w:r>
    </w:p>
    <w:p w:rsidR="00BE6132" w:rsidRDefault="00BE6132">
      <w:pPr>
        <w:pStyle w:val="ConsPlusNormal"/>
        <w:spacing w:before="220"/>
        <w:ind w:firstLine="540"/>
        <w:jc w:val="both"/>
      </w:pPr>
      <w:r>
        <w:t>3.2.4. срок выполнения административной процедуры составляет 1 рабочий день со дня поступления заявления в службу "одного окна";</w:t>
      </w:r>
    </w:p>
    <w:p w:rsidR="00BE6132" w:rsidRDefault="00BE6132">
      <w:pPr>
        <w:pStyle w:val="ConsPlusNormal"/>
        <w:spacing w:before="220"/>
        <w:ind w:firstLine="540"/>
        <w:jc w:val="both"/>
      </w:pPr>
      <w:r>
        <w:t>3.2.5. результатом административной процедуры является:</w:t>
      </w:r>
    </w:p>
    <w:p w:rsidR="00BE6132" w:rsidRDefault="00BE6132">
      <w:pPr>
        <w:pStyle w:val="ConsPlusNormal"/>
        <w:spacing w:before="220"/>
        <w:ind w:firstLine="540"/>
        <w:jc w:val="both"/>
      </w:pPr>
      <w:r>
        <w:t>- регистрация специалистом службы "одного окна" заявления в системе электронного документооборота и их передача на исполнение в орган администрации;</w:t>
      </w:r>
    </w:p>
    <w:p w:rsidR="00BE6132" w:rsidRDefault="00BE6132">
      <w:pPr>
        <w:pStyle w:val="ConsPlusNormal"/>
        <w:spacing w:before="220"/>
        <w:ind w:firstLine="540"/>
        <w:jc w:val="both"/>
      </w:pPr>
      <w:r>
        <w:t xml:space="preserve">- отказ в приеме документов при наличии хотя бы одного из оснований для отказа в приеме документов, предусмотренных </w:t>
      </w:r>
      <w:hyperlink w:anchor="P173">
        <w:r>
          <w:rPr>
            <w:color w:val="0000FF"/>
          </w:rPr>
          <w:t>подпунктом 2.9.1</w:t>
        </w:r>
      </w:hyperlink>
      <w:r>
        <w:t xml:space="preserve"> настоящего Регламента, направление (выдача) заявителю письменного уведомления об отказе в приеме документов с указанием причин отказа, направление (выдача) заявителю представленных документов.</w:t>
      </w:r>
    </w:p>
    <w:p w:rsidR="00BE6132" w:rsidRDefault="00BE6132">
      <w:pPr>
        <w:pStyle w:val="ConsPlusNormal"/>
        <w:spacing w:before="220"/>
        <w:ind w:firstLine="540"/>
        <w:jc w:val="both"/>
      </w:pPr>
      <w:r>
        <w:t>3.2.6. Способом фиксации является:</w:t>
      </w:r>
    </w:p>
    <w:p w:rsidR="00BE6132" w:rsidRDefault="00BE6132">
      <w:pPr>
        <w:pStyle w:val="ConsPlusNormal"/>
        <w:spacing w:before="220"/>
        <w:ind w:firstLine="540"/>
        <w:jc w:val="both"/>
      </w:pPr>
      <w:r>
        <w:t>-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BE6132" w:rsidRDefault="00BE6132">
      <w:pPr>
        <w:pStyle w:val="ConsPlusNormal"/>
        <w:spacing w:before="220"/>
        <w:ind w:firstLine="540"/>
        <w:jc w:val="both"/>
      </w:pPr>
      <w:r>
        <w:t>- письменное уведомление с указанием причин отказа на бумажном носителе;</w:t>
      </w:r>
    </w:p>
    <w:p w:rsidR="00BE6132" w:rsidRDefault="00BE6132">
      <w:pPr>
        <w:pStyle w:val="ConsPlusNormal"/>
        <w:spacing w:before="220"/>
        <w:ind w:firstLine="540"/>
        <w:jc w:val="both"/>
      </w:pPr>
      <w:r>
        <w:t>3.2.7. критерий принятия решения: наличие (отсутствие) оснований для отказа в приеме заявления и прилагаемых к нему документов;</w:t>
      </w:r>
    </w:p>
    <w:p w:rsidR="00BE6132" w:rsidRDefault="00BE6132">
      <w:pPr>
        <w:pStyle w:val="ConsPlusNormal"/>
        <w:spacing w:before="220"/>
        <w:ind w:firstLine="540"/>
        <w:jc w:val="both"/>
      </w:pPr>
      <w:r>
        <w:t>3.2.8. лицом, ответственным за выполнение административной процедуры, является специалист службы "одного окна", ответственный за прием документов.</w:t>
      </w:r>
    </w:p>
    <w:p w:rsidR="00BE6132" w:rsidRDefault="00BE6132">
      <w:pPr>
        <w:pStyle w:val="ConsPlusNormal"/>
        <w:jc w:val="both"/>
      </w:pPr>
    </w:p>
    <w:p w:rsidR="00BE6132" w:rsidRDefault="00BE6132">
      <w:pPr>
        <w:pStyle w:val="ConsPlusTitle"/>
        <w:jc w:val="center"/>
        <w:outlineLvl w:val="2"/>
      </w:pPr>
      <w:bookmarkStart w:id="14" w:name="P389"/>
      <w:bookmarkEnd w:id="14"/>
      <w:r>
        <w:t>3.3. Рассмотрение заявления и прилагаемых к нему документов</w:t>
      </w:r>
    </w:p>
    <w:p w:rsidR="00BE6132" w:rsidRDefault="00BE6132">
      <w:pPr>
        <w:pStyle w:val="ConsPlusNormal"/>
        <w:jc w:val="both"/>
      </w:pPr>
    </w:p>
    <w:p w:rsidR="00BE6132" w:rsidRDefault="00BE6132">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заместителю главы администрации Петропавловск-Камчатского городского округа - начальнику Управления или лицу, его замещающему.</w:t>
      </w:r>
    </w:p>
    <w:p w:rsidR="00BE6132" w:rsidRDefault="00BE6132">
      <w:pPr>
        <w:pStyle w:val="ConsPlusNormal"/>
        <w:spacing w:before="220"/>
        <w:ind w:firstLine="540"/>
        <w:jc w:val="both"/>
      </w:pPr>
      <w:r>
        <w:t>Заявление в день его поступления визируется заместителем главы администрации Петропавловск-Камчатского городского округа - начальником Управления либо лицом, его замещающим и направляется по системе электронного документооборота начальнику отдела развития торговли, потребительского рынка, предпринимательской и инвестиционной деятельности Управления (далее - начальник отдела).</w:t>
      </w:r>
    </w:p>
    <w:p w:rsidR="00BE6132" w:rsidRDefault="00BE6132">
      <w:pPr>
        <w:pStyle w:val="ConsPlusNormal"/>
        <w:spacing w:before="220"/>
        <w:ind w:firstLine="540"/>
        <w:jc w:val="both"/>
      </w:pPr>
      <w:r>
        <w:t>Начальник отдела или лицо, исполняющее его обязанности, в день получения заявления направляет его по системе электронного документооборота специалисту отдела развития торговли, потребительского рынка, предпринимательской и инвестиционной деятельности Управления (далее - специалист отдела) для исполнения.</w:t>
      </w:r>
    </w:p>
    <w:p w:rsidR="00BE6132" w:rsidRDefault="00BE6132">
      <w:pPr>
        <w:pStyle w:val="ConsPlusNormal"/>
        <w:spacing w:before="220"/>
        <w:ind w:firstLine="540"/>
        <w:jc w:val="both"/>
      </w:pPr>
      <w:bookmarkStart w:id="15" w:name="P394"/>
      <w:bookmarkEnd w:id="15"/>
      <w:r>
        <w:t>3.3.2. Специалист отдела в день поступления заявления и документов:</w:t>
      </w:r>
    </w:p>
    <w:p w:rsidR="00BE6132" w:rsidRDefault="00BE6132">
      <w:pPr>
        <w:pStyle w:val="ConsPlusNormal"/>
        <w:spacing w:before="220"/>
        <w:ind w:firstLine="540"/>
        <w:jc w:val="both"/>
      </w:pPr>
      <w:r>
        <w:t xml:space="preserve">- проводит проверку сведений, указанных в заявлении, проверяет наличие документов, предусмотренных </w:t>
      </w:r>
      <w:hyperlink w:anchor="P130">
        <w:r>
          <w:rPr>
            <w:color w:val="0000FF"/>
          </w:rPr>
          <w:t>пунктами 2.6</w:t>
        </w:r>
      </w:hyperlink>
      <w:r>
        <w:t xml:space="preserve"> и </w:t>
      </w:r>
      <w:hyperlink w:anchor="P147">
        <w:r>
          <w:rPr>
            <w:color w:val="0000FF"/>
          </w:rPr>
          <w:t>2.7</w:t>
        </w:r>
      </w:hyperlink>
      <w:r>
        <w:t xml:space="preserve"> настоящего Регламента;</w:t>
      </w:r>
    </w:p>
    <w:p w:rsidR="00BE6132" w:rsidRDefault="00BE6132">
      <w:pPr>
        <w:pStyle w:val="ConsPlusNormal"/>
        <w:spacing w:before="220"/>
        <w:ind w:firstLine="540"/>
        <w:jc w:val="both"/>
      </w:pPr>
      <w:r>
        <w:t xml:space="preserve">В случае непредставления документов, предусмотренных </w:t>
      </w:r>
      <w:hyperlink w:anchor="P147">
        <w:r>
          <w:rPr>
            <w:color w:val="0000FF"/>
          </w:rPr>
          <w:t>пунктом 2.7</w:t>
        </w:r>
      </w:hyperlink>
      <w:r>
        <w:t xml:space="preserve"> настоящего Регламента, а также в целях подтверждения данных, указанных в документах, запрашивает </w:t>
      </w:r>
      <w:r>
        <w:lastRenderedPageBreak/>
        <w:t>соответствующую информацию в рамках межведомственного информационного взаимодействия;</w:t>
      </w:r>
    </w:p>
    <w:p w:rsidR="00BE6132" w:rsidRDefault="00BE6132">
      <w:pPr>
        <w:pStyle w:val="ConsPlusNormal"/>
        <w:spacing w:before="220"/>
        <w:ind w:firstLine="540"/>
        <w:jc w:val="both"/>
      </w:pPr>
      <w:r>
        <w:t xml:space="preserve">- после получения ответов на межведомственные запросы, при отсутствии оснований для отказа в выдаче разрешения, указанных в </w:t>
      </w:r>
      <w:hyperlink w:anchor="P182">
        <w:r>
          <w:rPr>
            <w:color w:val="0000FF"/>
          </w:rPr>
          <w:t>пункте 2.10</w:t>
        </w:r>
      </w:hyperlink>
      <w:r>
        <w:t xml:space="preserve"> настоящего Регламента, подготавливает и направляет заместителю главы администрации Петропавловск-Камчатского городского округа - начальнику Управления для подписания проект письма в адрес Управления делами администрации Петропавловск-Камчатского городского округа (далее - Управление делами) с приложением информационного сообщения для размещения на официальном сайте администрации в информационно-телекоммуникационной сети "Интернет" (далее - официальный сайт);</w:t>
      </w:r>
    </w:p>
    <w:p w:rsidR="00BE6132" w:rsidRDefault="00BE6132">
      <w:pPr>
        <w:pStyle w:val="ConsPlusNormal"/>
        <w:spacing w:before="220"/>
        <w:ind w:firstLine="540"/>
        <w:jc w:val="both"/>
      </w:pPr>
      <w:r>
        <w:t xml:space="preserve">- при наличии оснований для отказа в выдаче разрешения, указанных в </w:t>
      </w:r>
      <w:hyperlink w:anchor="P182">
        <w:r>
          <w:rPr>
            <w:color w:val="0000FF"/>
          </w:rPr>
          <w:t>пункте 2.10</w:t>
        </w:r>
      </w:hyperlink>
      <w:r>
        <w:t xml:space="preserve"> настоящего Регламента, подготавливает и направляет заместителю главы администрации Петропавловск-Камчатского городского округа - начальнику Управления для подписания проект приказа об отказе в выдаче разрешения;</w:t>
      </w:r>
    </w:p>
    <w:p w:rsidR="00BE6132" w:rsidRDefault="00BE6132">
      <w:pPr>
        <w:pStyle w:val="ConsPlusNormal"/>
        <w:spacing w:before="220"/>
        <w:ind w:firstLine="540"/>
        <w:jc w:val="both"/>
      </w:pPr>
      <w:r>
        <w:t xml:space="preserve">- при отсутствии оснований для отказа в выдаче разрешения, указанных в </w:t>
      </w:r>
      <w:hyperlink w:anchor="P182">
        <w:r>
          <w:rPr>
            <w:color w:val="0000FF"/>
          </w:rPr>
          <w:t>пункте 2.10</w:t>
        </w:r>
      </w:hyperlink>
      <w:r>
        <w:t xml:space="preserve"> настоящего Регламента, подготавливает и направляет заместителю главы администрации Петропавловск-Камчатского городского округа - начальнику Управления проекты приказа о выдаче разрешения и разрешения для подписания.</w:t>
      </w:r>
    </w:p>
    <w:p w:rsidR="00BE6132" w:rsidRDefault="00BE6132">
      <w:pPr>
        <w:pStyle w:val="ConsPlusNormal"/>
        <w:spacing w:before="220"/>
        <w:ind w:firstLine="540"/>
        <w:jc w:val="both"/>
      </w:pPr>
      <w:r>
        <w:t xml:space="preserve">3.3.3. заместитель главы администрации Петропавловск-Камчатского городского округа - начальник Управления в день поступления документов, указанных в абзаце четвертом, пятом, шестом </w:t>
      </w:r>
      <w:hyperlink w:anchor="P394">
        <w:r>
          <w:rPr>
            <w:color w:val="0000FF"/>
          </w:rPr>
          <w:t>подпункта 3.3.2</w:t>
        </w:r>
      </w:hyperlink>
      <w:r>
        <w:t xml:space="preserve"> настоящего Регламента:</w:t>
      </w:r>
    </w:p>
    <w:p w:rsidR="00BE6132" w:rsidRDefault="00BE6132">
      <w:pPr>
        <w:pStyle w:val="ConsPlusNormal"/>
        <w:spacing w:before="220"/>
        <w:ind w:firstLine="540"/>
        <w:jc w:val="both"/>
      </w:pPr>
      <w:r>
        <w:t xml:space="preserve">- подписывает проект документа, указанного в абзаце четвертом </w:t>
      </w:r>
      <w:hyperlink w:anchor="P394">
        <w:r>
          <w:rPr>
            <w:color w:val="0000FF"/>
          </w:rPr>
          <w:t>подпункта 3.3.2</w:t>
        </w:r>
      </w:hyperlink>
      <w:r>
        <w:t xml:space="preserve"> настоящего Регламента, и передает письмо и информационное сообщение по системе электронного документооборота руководителю Управления делами для размещения на сайте;</w:t>
      </w:r>
    </w:p>
    <w:p w:rsidR="00BE6132" w:rsidRDefault="00BE6132">
      <w:pPr>
        <w:pStyle w:val="ConsPlusNormal"/>
        <w:spacing w:before="220"/>
        <w:ind w:firstLine="540"/>
        <w:jc w:val="both"/>
      </w:pPr>
      <w:r>
        <w:t>- подписывает проект приказа об отказе в выдаче разрешения и передает в службу "одного окна" для направления заявителю;</w:t>
      </w:r>
    </w:p>
    <w:p w:rsidR="00BE6132" w:rsidRDefault="00BE6132">
      <w:pPr>
        <w:pStyle w:val="ConsPlusNormal"/>
        <w:spacing w:before="220"/>
        <w:ind w:firstLine="540"/>
        <w:jc w:val="both"/>
      </w:pPr>
      <w:r>
        <w:t>- подписывает проекты приказа о выдаче разрешения и разрешения и передает в службу "одного окна" для направления заявителю.</w:t>
      </w:r>
    </w:p>
    <w:p w:rsidR="00BE6132" w:rsidRDefault="00BE6132">
      <w:pPr>
        <w:pStyle w:val="ConsPlusNormal"/>
        <w:spacing w:before="220"/>
        <w:ind w:firstLine="540"/>
        <w:jc w:val="both"/>
      </w:pPr>
      <w:r>
        <w:t>3.3.4. Руководитель Управления делами обеспечивает размещение информационного сообщения на официальном сайте в течение трех рабочих дней со дня поступления заявления в службу "одного окна".</w:t>
      </w:r>
    </w:p>
    <w:p w:rsidR="00BE6132" w:rsidRDefault="00BE6132">
      <w:pPr>
        <w:pStyle w:val="ConsPlusNormal"/>
        <w:spacing w:before="220"/>
        <w:ind w:firstLine="540"/>
        <w:jc w:val="both"/>
      </w:pPr>
      <w:bookmarkStart w:id="16" w:name="P405"/>
      <w:bookmarkEnd w:id="16"/>
      <w:r>
        <w:t>3.3.5. В информационном сообщении указываются сведения о поступлении заявления с указанием места проведения ярмарки согласно Реестру, а также срок, в течение которого юридические лица или индивидуальные предприниматели могут подать заявления, не превышающий десяти рабочих дней.</w:t>
      </w:r>
    </w:p>
    <w:p w:rsidR="00BE6132" w:rsidRDefault="00BE6132">
      <w:pPr>
        <w:pStyle w:val="ConsPlusNormal"/>
        <w:spacing w:before="220"/>
        <w:ind w:firstLine="540"/>
        <w:jc w:val="both"/>
      </w:pPr>
      <w:bookmarkStart w:id="17" w:name="P406"/>
      <w:bookmarkEnd w:id="17"/>
      <w:r>
        <w:t xml:space="preserve">3.3.6. В случае непоступления заявлений от юридических лиц или индивидуальных предпринимателей в установленный </w:t>
      </w:r>
      <w:hyperlink w:anchor="P405">
        <w:r>
          <w:rPr>
            <w:color w:val="0000FF"/>
          </w:rPr>
          <w:t>пунктом 3.3.5</w:t>
        </w:r>
      </w:hyperlink>
      <w:r>
        <w:t xml:space="preserve"> настоящего Регламента срок специалист отдела в течение пяти рабочих дней со дня окончания указанного срока подготавливает и направляет заместителю главы администрации Петропавловск-Камчатского городского округа - начальнику Управления проект приказа о выдаче разрешения и разрешения заявителю, подавшему единственное заявление.</w:t>
      </w:r>
    </w:p>
    <w:p w:rsidR="00BE6132" w:rsidRDefault="00BE6132">
      <w:pPr>
        <w:pStyle w:val="ConsPlusNormal"/>
        <w:spacing w:before="220"/>
        <w:ind w:firstLine="540"/>
        <w:jc w:val="both"/>
      </w:pPr>
      <w:r>
        <w:t xml:space="preserve">3.3.7. В случае поступления заявлений от юридических лиц или индивидуальных предпринимателей в установленный </w:t>
      </w:r>
      <w:hyperlink w:anchor="P405">
        <w:r>
          <w:rPr>
            <w:color w:val="0000FF"/>
          </w:rPr>
          <w:t>пунктом 3.3.5</w:t>
        </w:r>
      </w:hyperlink>
      <w:r>
        <w:t xml:space="preserve"> настоящего Регламента срок заместитель главы администрации Петропавловск-Камчатского городского округа - начальник Управления в течение пяти рабочих дней со дня окончания указанного срока принимает решение о проведении торгов на право организации ярмарки в форме приказа Управления.</w:t>
      </w:r>
    </w:p>
    <w:p w:rsidR="00BE6132" w:rsidRDefault="00BE6132">
      <w:pPr>
        <w:pStyle w:val="ConsPlusNormal"/>
        <w:spacing w:before="220"/>
        <w:ind w:firstLine="540"/>
        <w:jc w:val="both"/>
      </w:pPr>
      <w:r>
        <w:lastRenderedPageBreak/>
        <w:t>Приказ Управления подлежит размещению на официальном сайте в день его подписания.</w:t>
      </w:r>
    </w:p>
    <w:p w:rsidR="00BE6132" w:rsidRDefault="00BE6132">
      <w:pPr>
        <w:pStyle w:val="ConsPlusNormal"/>
        <w:spacing w:before="220"/>
        <w:ind w:firstLine="540"/>
        <w:jc w:val="both"/>
      </w:pPr>
      <w:bookmarkStart w:id="18" w:name="P409"/>
      <w:bookmarkEnd w:id="18"/>
      <w:r>
        <w:t>3.3.8. В день проведения торгов по их результатам определяется лицо, выигравшее торги.</w:t>
      </w:r>
    </w:p>
    <w:p w:rsidR="00BE6132" w:rsidRDefault="00BE6132">
      <w:pPr>
        <w:pStyle w:val="ConsPlusNormal"/>
        <w:spacing w:before="220"/>
        <w:ind w:firstLine="540"/>
        <w:jc w:val="both"/>
      </w:pPr>
      <w:r>
        <w:t>Результаты торгов оформляются протоколом, который подписывается членами комиссии по проведению торгов в день их проведения.</w:t>
      </w:r>
    </w:p>
    <w:p w:rsidR="00BE6132" w:rsidRDefault="00BE6132">
      <w:pPr>
        <w:pStyle w:val="ConsPlusNormal"/>
        <w:spacing w:before="220"/>
        <w:ind w:firstLine="540"/>
        <w:jc w:val="both"/>
      </w:pPr>
      <w:r>
        <w:t>3.3.9. В случае подачи заявления о проведении ярмарки на новой ярмарочной площадке заместитель главы администрации Петропавловск-Камчатского городского округа - начальник Управления принимает решение о включении предложенной организатором ярмарки ярмарочной площадки в Реестр в день проведения торгов.</w:t>
      </w:r>
    </w:p>
    <w:p w:rsidR="00BE6132" w:rsidRDefault="00BE6132">
      <w:pPr>
        <w:pStyle w:val="ConsPlusNormal"/>
        <w:spacing w:before="220"/>
        <w:ind w:firstLine="540"/>
        <w:jc w:val="both"/>
      </w:pPr>
      <w:bookmarkStart w:id="19" w:name="P412"/>
      <w:bookmarkEnd w:id="19"/>
      <w:r>
        <w:t xml:space="preserve">3.3.10. В день подписания протокола, указанного в </w:t>
      </w:r>
      <w:hyperlink w:anchor="P409">
        <w:r>
          <w:rPr>
            <w:color w:val="0000FF"/>
          </w:rPr>
          <w:t>пункте 3.3.8</w:t>
        </w:r>
      </w:hyperlink>
      <w:r>
        <w:t xml:space="preserve"> настоящего Регламента, специалист отдела подготавливает и направляет заместителю главы администрации Петропавловск-Камчатского городского округа - начальнику Управления:</w:t>
      </w:r>
    </w:p>
    <w:p w:rsidR="00BE6132" w:rsidRDefault="00BE6132">
      <w:pPr>
        <w:pStyle w:val="ConsPlusNormal"/>
        <w:spacing w:before="220"/>
        <w:ind w:firstLine="540"/>
        <w:jc w:val="both"/>
      </w:pPr>
      <w:r>
        <w:t>- проекты приказа о выдаче разрешения и разрешения заявителю, выигравшему торги;</w:t>
      </w:r>
    </w:p>
    <w:p w:rsidR="00BE6132" w:rsidRDefault="00BE6132">
      <w:pPr>
        <w:pStyle w:val="ConsPlusNormal"/>
        <w:spacing w:before="220"/>
        <w:ind w:firstLine="540"/>
        <w:jc w:val="both"/>
      </w:pPr>
      <w:r>
        <w:t>- проект приказа об отказе в выдаче разрешения заявителю (заявителям), не выигравшему (не выигравшим) торги.</w:t>
      </w:r>
    </w:p>
    <w:p w:rsidR="00BE6132" w:rsidRDefault="00BE6132">
      <w:pPr>
        <w:pStyle w:val="ConsPlusNormal"/>
        <w:spacing w:before="220"/>
        <w:ind w:firstLine="540"/>
        <w:jc w:val="both"/>
      </w:pPr>
      <w:r>
        <w:t>3.3.11. Заместитель главы администрации Петропавловск-Камчатского городского округа - начальник Управления в день поступления подписывает и передает в службу "одного окна" для направления заявителю:</w:t>
      </w:r>
    </w:p>
    <w:p w:rsidR="00BE6132" w:rsidRDefault="00BE6132">
      <w:pPr>
        <w:pStyle w:val="ConsPlusNormal"/>
        <w:spacing w:before="220"/>
        <w:ind w:firstLine="540"/>
        <w:jc w:val="both"/>
      </w:pPr>
      <w:r>
        <w:t xml:space="preserve">- приказ о выдаче разрешения и разрешение в случае поступления единственного заявления о выдаче разрешения, указанный в </w:t>
      </w:r>
      <w:hyperlink w:anchor="P406">
        <w:r>
          <w:rPr>
            <w:color w:val="0000FF"/>
          </w:rPr>
          <w:t>пункте 3.3.6</w:t>
        </w:r>
      </w:hyperlink>
      <w:r>
        <w:t xml:space="preserve"> настоящего Регламента;</w:t>
      </w:r>
    </w:p>
    <w:p w:rsidR="00BE6132" w:rsidRDefault="00BE6132">
      <w:pPr>
        <w:pStyle w:val="ConsPlusNormal"/>
        <w:spacing w:before="220"/>
        <w:ind w:firstLine="540"/>
        <w:jc w:val="both"/>
      </w:pPr>
      <w:r>
        <w:t xml:space="preserve">- приказ о выдаче разрешения и разрешение, указанные в абзаце втором </w:t>
      </w:r>
      <w:hyperlink w:anchor="P412">
        <w:r>
          <w:rPr>
            <w:color w:val="0000FF"/>
          </w:rPr>
          <w:t>подпункта 3.3.10</w:t>
        </w:r>
      </w:hyperlink>
      <w:r>
        <w:t xml:space="preserve"> настоящего Регламента;</w:t>
      </w:r>
    </w:p>
    <w:p w:rsidR="00BE6132" w:rsidRDefault="00BE6132">
      <w:pPr>
        <w:pStyle w:val="ConsPlusNormal"/>
        <w:spacing w:before="220"/>
        <w:ind w:firstLine="540"/>
        <w:jc w:val="both"/>
      </w:pPr>
      <w:r>
        <w:t xml:space="preserve">- приказ об отказе в выдаче разрешения, указанный в абзаце третьем </w:t>
      </w:r>
      <w:hyperlink w:anchor="P412">
        <w:r>
          <w:rPr>
            <w:color w:val="0000FF"/>
          </w:rPr>
          <w:t>подпункта 3.3.10</w:t>
        </w:r>
      </w:hyperlink>
      <w:r>
        <w:t xml:space="preserve"> настоящего Регламента.</w:t>
      </w:r>
    </w:p>
    <w:p w:rsidR="00BE6132" w:rsidRDefault="00BE6132">
      <w:pPr>
        <w:pStyle w:val="ConsPlusNormal"/>
        <w:spacing w:before="220"/>
        <w:ind w:firstLine="540"/>
        <w:jc w:val="both"/>
      </w:pPr>
      <w:r>
        <w:t>3.3.12. Критерий принятия решения:</w:t>
      </w:r>
    </w:p>
    <w:p w:rsidR="00BE6132" w:rsidRDefault="00BE6132">
      <w:pPr>
        <w:pStyle w:val="ConsPlusNormal"/>
        <w:spacing w:before="220"/>
        <w:ind w:firstLine="540"/>
        <w:jc w:val="both"/>
      </w:pPr>
      <w:r>
        <w:t xml:space="preserve">- наличие либо отсутствие документов, указанных в </w:t>
      </w:r>
      <w:hyperlink w:anchor="P130">
        <w:r>
          <w:rPr>
            <w:color w:val="0000FF"/>
          </w:rPr>
          <w:t>пункте 2.6</w:t>
        </w:r>
      </w:hyperlink>
      <w:r>
        <w:t xml:space="preserve"> настоящего Регламента;</w:t>
      </w:r>
    </w:p>
    <w:p w:rsidR="00BE6132" w:rsidRDefault="00BE6132">
      <w:pPr>
        <w:pStyle w:val="ConsPlusNormal"/>
        <w:spacing w:before="220"/>
        <w:ind w:firstLine="540"/>
        <w:jc w:val="both"/>
      </w:pPr>
      <w:r>
        <w:t xml:space="preserve">- наличие либо отсутствие оснований для отказа в предоставлении муниципальной услуги, установленных </w:t>
      </w:r>
      <w:hyperlink w:anchor="P182">
        <w:r>
          <w:rPr>
            <w:color w:val="0000FF"/>
          </w:rPr>
          <w:t>пунктом 2.10</w:t>
        </w:r>
      </w:hyperlink>
      <w:r>
        <w:t xml:space="preserve"> настоящего Регламента;</w:t>
      </w:r>
    </w:p>
    <w:p w:rsidR="00BE6132" w:rsidRDefault="00BE6132">
      <w:pPr>
        <w:pStyle w:val="ConsPlusNormal"/>
        <w:spacing w:before="220"/>
        <w:ind w:firstLine="540"/>
        <w:jc w:val="both"/>
      </w:pPr>
      <w:bookmarkStart w:id="20" w:name="P422"/>
      <w:bookmarkEnd w:id="20"/>
      <w:r>
        <w:t>3.3.13. Результатом административной процедуры является направление на подписание заместителю главы администрации Петропавловск-Камчатского городского округа - начальнику Управления:</w:t>
      </w:r>
    </w:p>
    <w:p w:rsidR="00BE6132" w:rsidRDefault="00BE6132">
      <w:pPr>
        <w:pStyle w:val="ConsPlusNormal"/>
        <w:spacing w:before="220"/>
        <w:ind w:firstLine="540"/>
        <w:jc w:val="both"/>
      </w:pPr>
      <w:r>
        <w:t>- приказа о выдаче разрешения и разрешения;</w:t>
      </w:r>
    </w:p>
    <w:p w:rsidR="00BE6132" w:rsidRDefault="00BE6132">
      <w:pPr>
        <w:pStyle w:val="ConsPlusNormal"/>
        <w:spacing w:before="220"/>
        <w:ind w:firstLine="540"/>
        <w:jc w:val="both"/>
      </w:pPr>
      <w:r>
        <w:t xml:space="preserve">- приказа об отказе в выдаче разрешения, содержащий одно из оснований, предусмотренных </w:t>
      </w:r>
      <w:hyperlink w:anchor="P182">
        <w:r>
          <w:rPr>
            <w:color w:val="0000FF"/>
          </w:rPr>
          <w:t>пунктом 2.10</w:t>
        </w:r>
      </w:hyperlink>
      <w:r>
        <w:t xml:space="preserve"> настоящего Регламента.</w:t>
      </w:r>
    </w:p>
    <w:p w:rsidR="00BE6132" w:rsidRDefault="00BE6132">
      <w:pPr>
        <w:pStyle w:val="ConsPlusNormal"/>
        <w:spacing w:before="220"/>
        <w:ind w:firstLine="540"/>
        <w:jc w:val="both"/>
      </w:pPr>
      <w:r>
        <w:t>3.3.14. Срок выполнения административной процедуры:</w:t>
      </w:r>
    </w:p>
    <w:p w:rsidR="00BE6132" w:rsidRDefault="00BE6132">
      <w:pPr>
        <w:pStyle w:val="ConsPlusNormal"/>
        <w:spacing w:before="220"/>
        <w:ind w:firstLine="540"/>
        <w:jc w:val="both"/>
      </w:pPr>
      <w:r>
        <w:t>- в случае проведения ярмарки собственником стационарного (нестационарного) торгового объекта, земельного участка или лицом, обладающим правом пользования указанным имуществом, включенным в Реестр, в качестве места проведения ярмарки - пяти рабочих дней;</w:t>
      </w:r>
    </w:p>
    <w:p w:rsidR="00BE6132" w:rsidRDefault="00BE6132">
      <w:pPr>
        <w:pStyle w:val="ConsPlusNormal"/>
        <w:spacing w:before="220"/>
        <w:ind w:firstLine="540"/>
        <w:jc w:val="both"/>
      </w:pPr>
      <w:r>
        <w:t xml:space="preserve">- в случае поступления заявления о проведении ярмарки на новой ярмарочной площадке, не </w:t>
      </w:r>
      <w:r>
        <w:lastRenderedPageBreak/>
        <w:t>включенной в Реестр, - восемь рабочих дней. Срок рассмотрения такого заявления может быть продлен, но не более, чем на десять рабочих дней;</w:t>
      </w:r>
    </w:p>
    <w:p w:rsidR="00BE6132" w:rsidRDefault="00BE6132">
      <w:pPr>
        <w:pStyle w:val="ConsPlusNormal"/>
        <w:spacing w:before="220"/>
        <w:ind w:firstLine="540"/>
        <w:jc w:val="both"/>
      </w:pPr>
      <w:r>
        <w:t xml:space="preserve">- в случае непоступления заявлений от юридических лиц или индивидуальных предпринимателей в установленный </w:t>
      </w:r>
      <w:hyperlink w:anchor="P405">
        <w:r>
          <w:rPr>
            <w:color w:val="0000FF"/>
          </w:rPr>
          <w:t>пунктом 3.3.5</w:t>
        </w:r>
      </w:hyperlink>
      <w:r>
        <w:t xml:space="preserve"> настоящего Регламента срок - тринадцать рабочих дней;</w:t>
      </w:r>
    </w:p>
    <w:p w:rsidR="00BE6132" w:rsidRDefault="00BE6132">
      <w:pPr>
        <w:pStyle w:val="ConsPlusNormal"/>
        <w:spacing w:before="220"/>
        <w:ind w:firstLine="540"/>
        <w:jc w:val="both"/>
      </w:pPr>
      <w:r>
        <w:t xml:space="preserve">- в случае принятия решения о проведении торгов на право организации ярмарки - срок, указанный в извещении о проведении торгов, опубликованного в соответствии с </w:t>
      </w:r>
      <w:hyperlink r:id="rId22">
        <w:r>
          <w:rPr>
            <w:color w:val="0000FF"/>
          </w:rPr>
          <w:t>пунктом 2 статьи 448</w:t>
        </w:r>
      </w:hyperlink>
      <w:r>
        <w:t xml:space="preserve"> Гражданского кодекса Российской Федерации.</w:t>
      </w:r>
    </w:p>
    <w:p w:rsidR="00BE6132" w:rsidRDefault="00BE6132">
      <w:pPr>
        <w:pStyle w:val="ConsPlusNormal"/>
        <w:spacing w:before="220"/>
        <w:ind w:firstLine="540"/>
        <w:jc w:val="both"/>
      </w:pPr>
      <w:r>
        <w:t xml:space="preserve">3.3.15. Способом фиксации является оформление на бумажном носителе проекта приказа о выдаче разрешения и разрешение либо приказа об отказе в выдаче разрешения, содержащий одно из оснований, предусмотренных </w:t>
      </w:r>
      <w:hyperlink w:anchor="P182">
        <w:r>
          <w:rPr>
            <w:color w:val="0000FF"/>
          </w:rPr>
          <w:t>пунктом 2.10</w:t>
        </w:r>
      </w:hyperlink>
      <w:r>
        <w:t xml:space="preserve"> настоящего Регламента.</w:t>
      </w:r>
    </w:p>
    <w:p w:rsidR="00BE6132" w:rsidRDefault="00BE6132">
      <w:pPr>
        <w:pStyle w:val="ConsPlusNormal"/>
        <w:spacing w:before="220"/>
        <w:ind w:firstLine="540"/>
        <w:jc w:val="both"/>
      </w:pPr>
      <w:r>
        <w:t>3.3.16. Лицом, ответственным за выполнение административной процедуры, является специалист отдела.</w:t>
      </w:r>
    </w:p>
    <w:p w:rsidR="00BE6132" w:rsidRDefault="00BE6132">
      <w:pPr>
        <w:pStyle w:val="ConsPlusNormal"/>
        <w:jc w:val="both"/>
      </w:pPr>
    </w:p>
    <w:p w:rsidR="00BE6132" w:rsidRDefault="00BE6132">
      <w:pPr>
        <w:pStyle w:val="ConsPlusTitle"/>
        <w:jc w:val="center"/>
        <w:outlineLvl w:val="2"/>
      </w:pPr>
      <w:bookmarkStart w:id="21" w:name="P433"/>
      <w:bookmarkEnd w:id="21"/>
      <w:r>
        <w:t>3.4. Подготовка, регистрация и выдача заявителю</w:t>
      </w:r>
    </w:p>
    <w:p w:rsidR="00BE6132" w:rsidRDefault="00BE6132">
      <w:pPr>
        <w:pStyle w:val="ConsPlusTitle"/>
        <w:jc w:val="center"/>
      </w:pPr>
      <w:r>
        <w:t>(представителю заявителя) результата предоставления</w:t>
      </w:r>
    </w:p>
    <w:p w:rsidR="00BE6132" w:rsidRDefault="00BE6132">
      <w:pPr>
        <w:pStyle w:val="ConsPlusTitle"/>
        <w:jc w:val="center"/>
      </w:pPr>
      <w:r>
        <w:t>муниципальной услуги</w:t>
      </w:r>
    </w:p>
    <w:p w:rsidR="00BE6132" w:rsidRDefault="00BE6132">
      <w:pPr>
        <w:pStyle w:val="ConsPlusNormal"/>
        <w:jc w:val="both"/>
      </w:pPr>
    </w:p>
    <w:p w:rsidR="00BE6132" w:rsidRDefault="00BE6132">
      <w:pPr>
        <w:pStyle w:val="ConsPlusNormal"/>
        <w:ind w:firstLine="540"/>
        <w:jc w:val="both"/>
      </w:pPr>
      <w:r>
        <w:t>3.4.1. Основанием для начала административной процедуры является направление на подписание заместителю главы администрации Петропавловск-Камчатского городского округа - начальником Управления либо лицу, исполняющему его обязанности, результата предоставления муниципальной услуги.</w:t>
      </w:r>
    </w:p>
    <w:p w:rsidR="00BE6132" w:rsidRDefault="00BE6132">
      <w:pPr>
        <w:pStyle w:val="ConsPlusNormal"/>
        <w:spacing w:before="220"/>
        <w:ind w:firstLine="540"/>
        <w:jc w:val="both"/>
      </w:pPr>
      <w:r>
        <w:t xml:space="preserve">Заместитель главы администрации Петропавловск-Камчатского городского округа - начальник Управления либо лицо, исполняющее его обязанности, подписывает документы, указанные в </w:t>
      </w:r>
      <w:hyperlink w:anchor="P422">
        <w:r>
          <w:rPr>
            <w:color w:val="0000FF"/>
          </w:rPr>
          <w:t>подпункте 3.3.13</w:t>
        </w:r>
      </w:hyperlink>
      <w:r>
        <w:t xml:space="preserve"> настоящего Регламента, не позднее следующего рабочего дня со дня их поступления и в тот же день передает их специалисту отдела. В течение одного рабочего дня с момента поступления специалист отдела направляет документы, указанные в </w:t>
      </w:r>
      <w:hyperlink w:anchor="P422">
        <w:r>
          <w:rPr>
            <w:color w:val="0000FF"/>
          </w:rPr>
          <w:t>подпункте 3.3.13</w:t>
        </w:r>
      </w:hyperlink>
      <w:r>
        <w:t xml:space="preserve"> настоящего Регламента в службу "одного окна" по описи с указанием должностного лица, принявшего документы, и даты принятия;</w:t>
      </w:r>
    </w:p>
    <w:p w:rsidR="00BE6132" w:rsidRDefault="00BE6132">
      <w:pPr>
        <w:pStyle w:val="ConsPlusNormal"/>
        <w:spacing w:before="220"/>
        <w:ind w:firstLine="540"/>
        <w:jc w:val="both"/>
      </w:pPr>
      <w:bookmarkStart w:id="22" w:name="P439"/>
      <w:bookmarkEnd w:id="22"/>
      <w:r>
        <w:t>3.4.2. Специалист службы "одного окна", ответственный за выдачу документов:</w:t>
      </w:r>
    </w:p>
    <w:p w:rsidR="00BE6132" w:rsidRDefault="00BE6132">
      <w:pPr>
        <w:pStyle w:val="ConsPlusNormal"/>
        <w:spacing w:before="220"/>
        <w:ind w:firstLine="540"/>
        <w:jc w:val="both"/>
      </w:pPr>
      <w:r>
        <w:t xml:space="preserve">- в день поступления вносит сведения о документах, указанных в </w:t>
      </w:r>
      <w:hyperlink w:anchor="P422">
        <w:r>
          <w:rPr>
            <w:color w:val="0000FF"/>
          </w:rPr>
          <w:t>подпункте 3.3.13</w:t>
        </w:r>
      </w:hyperlink>
      <w:r>
        <w:t xml:space="preserve"> настоящего Регламента, в систему электронного документооборота с автоматическим присвоением персонального регистрационного номера и в случае обращения заявителя (представителя заявителя) о предоставлении муниципальной услуги через МФЦ Камчатского края передает документы в МФЦ Камчатского края в соответствии с Соглашением для выдачи заявителю (представителю заявителя);</w:t>
      </w:r>
    </w:p>
    <w:p w:rsidR="00BE6132" w:rsidRDefault="00BE6132">
      <w:pPr>
        <w:pStyle w:val="ConsPlusNormal"/>
        <w:spacing w:before="220"/>
        <w:ind w:firstLine="540"/>
        <w:jc w:val="both"/>
      </w:pPr>
      <w:r>
        <w:t xml:space="preserve">- в течение одного рабочего дня со дня получения документов, указанных в </w:t>
      </w:r>
      <w:hyperlink w:anchor="P422">
        <w:r>
          <w:rPr>
            <w:color w:val="0000FF"/>
          </w:rPr>
          <w:t>подпункте 3.3.13</w:t>
        </w:r>
      </w:hyperlink>
      <w:r>
        <w:t xml:space="preserve"> настоящего Регламента, извещает заявителя (представителя заявителя) по телефону, указанному в заявлении, о готовности документов и о возможности получения их заявителем (представителем заявителя) лично, либо направляет документы заявителю (представителю заявителя) почтовым отправлением.</w:t>
      </w:r>
    </w:p>
    <w:p w:rsidR="00BE6132" w:rsidRDefault="00BE6132">
      <w:pPr>
        <w:pStyle w:val="ConsPlusNormal"/>
        <w:spacing w:before="220"/>
        <w:ind w:firstLine="540"/>
        <w:jc w:val="both"/>
      </w:pPr>
      <w:r>
        <w:t xml:space="preserve">В случае, если заявителем (представителем заявителя) в заявлении не указано намерение получить результат предоставления муниципальной услуги лично, специалист службы "одного окна", ответственный за выдачу документов, в течение одного рабочего дня со дня поступления документов, являющихся результатом предоставления муниципальной услуги, направляет их заявителю (представителю заявителя) факсом, либо по адресу электронной почты (если номер </w:t>
      </w:r>
      <w:r>
        <w:lastRenderedPageBreak/>
        <w:t>факса и (или) адрес электронной почты указаны в заявлении и заявитель (представитель заявителя) выразил желание получить документы указанным способом) с последующим направлением оригиналов документов заявителю (представителю заявителя) почтовым отправлением.</w:t>
      </w:r>
    </w:p>
    <w:p w:rsidR="00BE6132" w:rsidRDefault="00BE6132">
      <w:pPr>
        <w:pStyle w:val="ConsPlusNormal"/>
        <w:spacing w:before="220"/>
        <w:ind w:firstLine="540"/>
        <w:jc w:val="both"/>
      </w:pPr>
      <w:r>
        <w:t>В случае, если при наличии указанных в заявлении номера телефона заявителя (представителя заявителя) или адреса электронной почты заявителя (представителя заявителя) уведомить заявителя (представителя заявителя) о готовности результата предоставления муниципальной услуги к получению не представилось возможным, в течение одного рабочего дня со дня поступления документов, являющихся результатом предоставления муниципальной услуги, специалист службы "одного окна", ответственный за выдачу документов, направляет их заявителю (представителю заявителя) почтовым отправлением в адрес заявителя (представителя заявителя).</w:t>
      </w:r>
    </w:p>
    <w:p w:rsidR="00BE6132" w:rsidRDefault="00BE6132">
      <w:pPr>
        <w:pStyle w:val="ConsPlusNormal"/>
        <w:spacing w:before="220"/>
        <w:ind w:firstLine="540"/>
        <w:jc w:val="both"/>
      </w:pPr>
      <w:r>
        <w:t>В случае отсутствия в заявлении номера телефона заявителя (представителя заявителя) или адреса электронной почты заявителя (представителя заявителя) результат предоставления муниципальной услуги в течение одного рабочего дня со дня поступления в службу "одного окна", направляются специалистом службы "одного окна", ответственным за выдачу документов, заявителю (представителю заявителя) почтовым отправлением в адрес заявителя (представителя заявителя).</w:t>
      </w:r>
    </w:p>
    <w:p w:rsidR="00BE6132" w:rsidRDefault="00BE6132">
      <w:pPr>
        <w:pStyle w:val="ConsPlusNormal"/>
        <w:spacing w:before="220"/>
        <w:ind w:firstLine="540"/>
        <w:jc w:val="both"/>
      </w:pPr>
      <w:r>
        <w:t>В случае неявки заявителя (представителя заявителя) в срок более десяти календарных дней со дня уведомления заявителя (представителя заявителя) о необходимости получения результата предоставления муниципальной услуги в течение трех рабочих дней со дня истечения десятидневного срока для получения документов лично заявителем (представителем заявителя) специалист службы "одного окна", ответственный за выдачу документов, направляет документы, являющиеся результатом предоставления муниципальной услуги, почтовым отправлением в адрес заявителя (представителя заявителя);</w:t>
      </w:r>
    </w:p>
    <w:p w:rsidR="00BE6132" w:rsidRDefault="00BE6132">
      <w:pPr>
        <w:pStyle w:val="ConsPlusNormal"/>
        <w:spacing w:before="220"/>
        <w:ind w:firstLine="540"/>
        <w:jc w:val="both"/>
      </w:pPr>
      <w:r>
        <w:t>В случае, если заявителем в заявлении указано намерение получить документы посредством РПГУ, специалист службы "одного окна", ответственный за выдачу документов, в течение одного рабочего дня со дня поступления результата предоставления муниципальной услуги, направляет его в личный кабинет на РПГУ с последующим направлением оригинала почтовым отправлением с уведомлением в адрес заявителя (представителя заявителя);</w:t>
      </w:r>
    </w:p>
    <w:p w:rsidR="00BE6132" w:rsidRDefault="00BE6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32" w:rsidRDefault="00BE6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132" w:rsidRDefault="00BE6132">
            <w:pPr>
              <w:pStyle w:val="ConsPlusNormal"/>
              <w:jc w:val="both"/>
            </w:pPr>
            <w:r>
              <w:rPr>
                <w:color w:val="392C69"/>
              </w:rPr>
              <w:t>КонсультантПлюс: примечание.</w:t>
            </w:r>
          </w:p>
          <w:p w:rsidR="00BE6132" w:rsidRDefault="00BE613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r>
    </w:tbl>
    <w:p w:rsidR="00BE6132" w:rsidRDefault="00BE6132">
      <w:pPr>
        <w:pStyle w:val="ConsPlusNormal"/>
        <w:spacing w:before="280"/>
        <w:ind w:firstLine="540"/>
        <w:jc w:val="both"/>
      </w:pPr>
      <w:r>
        <w:t>3.4.6. срок выполнения административного действия не должен превышать одного рабочего дня с момента поступления результата оказания муниципальной услуги в службу "одного окна";</w:t>
      </w:r>
    </w:p>
    <w:p w:rsidR="00BE6132" w:rsidRDefault="00BE6132">
      <w:pPr>
        <w:pStyle w:val="ConsPlusNormal"/>
        <w:spacing w:before="220"/>
        <w:ind w:firstLine="540"/>
        <w:jc w:val="both"/>
      </w:pPr>
      <w:r>
        <w:t>3.4.7. 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BE6132" w:rsidRDefault="00BE6132">
      <w:pPr>
        <w:pStyle w:val="ConsPlusNormal"/>
        <w:spacing w:before="220"/>
        <w:ind w:firstLine="540"/>
        <w:jc w:val="both"/>
      </w:pPr>
      <w:r>
        <w:t>3.4.8. лицом, ответственным за выполнение административной процедуры, является специалист службы "одного окна", ответственный за выдачу документов.</w:t>
      </w:r>
    </w:p>
    <w:p w:rsidR="00BE6132" w:rsidRDefault="00BE6132">
      <w:pPr>
        <w:pStyle w:val="ConsPlusNormal"/>
        <w:jc w:val="both"/>
      </w:pPr>
    </w:p>
    <w:p w:rsidR="00BE6132" w:rsidRDefault="00BE6132">
      <w:pPr>
        <w:pStyle w:val="ConsPlusTitle"/>
        <w:jc w:val="center"/>
        <w:outlineLvl w:val="2"/>
      </w:pPr>
      <w:r>
        <w:t>3.5. Порядок осуществления административных процедур</w:t>
      </w:r>
    </w:p>
    <w:p w:rsidR="00BE6132" w:rsidRDefault="00BE6132">
      <w:pPr>
        <w:pStyle w:val="ConsPlusTitle"/>
        <w:jc w:val="center"/>
      </w:pPr>
      <w:r>
        <w:t>(действий) в электронной форме, в том числе с</w:t>
      </w:r>
    </w:p>
    <w:p w:rsidR="00BE6132" w:rsidRDefault="00BE6132">
      <w:pPr>
        <w:pStyle w:val="ConsPlusTitle"/>
        <w:jc w:val="center"/>
      </w:pPr>
      <w:r>
        <w:t>использованием ЕПГУ и/или РПГУ</w:t>
      </w:r>
    </w:p>
    <w:p w:rsidR="00BE6132" w:rsidRDefault="00BE6132">
      <w:pPr>
        <w:pStyle w:val="ConsPlusNormal"/>
        <w:jc w:val="both"/>
      </w:pPr>
    </w:p>
    <w:p w:rsidR="00BE6132" w:rsidRDefault="00BE6132">
      <w:pPr>
        <w:pStyle w:val="ConsPlusNormal"/>
        <w:ind w:firstLine="540"/>
        <w:jc w:val="both"/>
      </w:pPr>
      <w:r>
        <w:t>3.5.1.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BE6132" w:rsidRDefault="00BE6132">
      <w:pPr>
        <w:pStyle w:val="ConsPlusNormal"/>
        <w:spacing w:before="220"/>
        <w:ind w:firstLine="540"/>
        <w:jc w:val="both"/>
      </w:pPr>
      <w:r>
        <w:t>На РПГУ размещаются формы и образцы заполнения электронной формы заявления.</w:t>
      </w:r>
    </w:p>
    <w:p w:rsidR="00BE6132" w:rsidRDefault="00BE6132">
      <w:pPr>
        <w:pStyle w:val="ConsPlusNormal"/>
        <w:spacing w:before="220"/>
        <w:ind w:firstLine="540"/>
        <w:jc w:val="both"/>
      </w:pPr>
      <w:r>
        <w:lastRenderedPageBreak/>
        <w:t>Документы в электронной форме прикрепляются к заявлению, формируемому на ЕПГУ/РПГУ, в форматах, установленных нормативными правовыми актами для соответствующих документов.</w:t>
      </w:r>
    </w:p>
    <w:p w:rsidR="00BE6132" w:rsidRDefault="00BE6132">
      <w:pPr>
        <w:pStyle w:val="ConsPlusNormal"/>
        <w:spacing w:before="220"/>
        <w:ind w:firstLine="540"/>
        <w:jc w:val="both"/>
      </w:pPr>
      <w:r>
        <w:t>Наименования электронных документов должны соответствовать наименованиям документов на бумажном носителе.</w:t>
      </w:r>
    </w:p>
    <w:p w:rsidR="00BE6132" w:rsidRDefault="00BE6132">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E6132" w:rsidRDefault="00BE6132">
      <w:pPr>
        <w:pStyle w:val="ConsPlusNormal"/>
        <w:spacing w:before="220"/>
        <w:ind w:firstLine="540"/>
        <w:jc w:val="both"/>
      </w:pPr>
      <w:r>
        <w:t>При формировании заявления заявителю обеспечивается:</w:t>
      </w:r>
    </w:p>
    <w:p w:rsidR="00BE6132" w:rsidRDefault="00BE6132">
      <w:pPr>
        <w:pStyle w:val="ConsPlusNormal"/>
        <w:spacing w:before="220"/>
        <w:ind w:firstLine="540"/>
        <w:jc w:val="both"/>
      </w:pPr>
      <w:r>
        <w:t>- возможность копирования и сохранения заявления и иных документов, необходимых для предоставления муниципальной услуги;</w:t>
      </w:r>
    </w:p>
    <w:p w:rsidR="00BE6132" w:rsidRDefault="00BE6132">
      <w:pPr>
        <w:pStyle w:val="ConsPlusNormal"/>
        <w:spacing w:before="220"/>
        <w:ind w:firstLine="540"/>
        <w:jc w:val="both"/>
      </w:pPr>
      <w:r>
        <w:t>- возможность печати на бумажном носителе копии электронной формы заявления;</w:t>
      </w:r>
    </w:p>
    <w:p w:rsidR="00BE6132" w:rsidRDefault="00BE6132">
      <w:pPr>
        <w:pStyle w:val="ConsPlusNormal"/>
        <w:spacing w:before="220"/>
        <w:ind w:firstLine="540"/>
        <w:jc w:val="both"/>
      </w:pPr>
      <w:r>
        <w:t>-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E6132" w:rsidRDefault="00BE6132">
      <w:pPr>
        <w:pStyle w:val="ConsPlusNormal"/>
        <w:spacing w:before="220"/>
        <w:ind w:firstLine="540"/>
        <w:jc w:val="both"/>
      </w:pPr>
      <w: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ЕПГУ/РПГУ, в части, касающейся сведений, отсутствующих в ЕСИА;</w:t>
      </w:r>
    </w:p>
    <w:p w:rsidR="00BE6132" w:rsidRDefault="00BE6132">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BE6132" w:rsidRDefault="00BE6132">
      <w:pPr>
        <w:pStyle w:val="ConsPlusNormal"/>
        <w:spacing w:before="220"/>
        <w:ind w:firstLine="540"/>
        <w:jc w:val="both"/>
      </w:pPr>
      <w:r>
        <w:t>-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BE6132" w:rsidRDefault="00BE6132">
      <w:pPr>
        <w:pStyle w:val="ConsPlusNormal"/>
        <w:spacing w:before="220"/>
        <w:ind w:firstLine="540"/>
        <w:jc w:val="both"/>
      </w:pPr>
      <w:r>
        <w:t>Сформированное и подписанное заявление с приложенными к нему документами, необходимыми для предоставления муниципальной услуги, направляются в службу "одного окна" посредством РПГУ.</w:t>
      </w:r>
    </w:p>
    <w:p w:rsidR="00BE6132" w:rsidRDefault="00BE6132">
      <w:pPr>
        <w:pStyle w:val="ConsPlusNormal"/>
        <w:spacing w:before="220"/>
        <w:ind w:firstLine="540"/>
        <w:jc w:val="both"/>
      </w:pPr>
      <w:r>
        <w:t>3.5.2. Порядок приема и регистрации заявления и иных документов, необходимых для предоставления муниципальной услуги в электронной форме.</w:t>
      </w:r>
    </w:p>
    <w:p w:rsidR="00BE6132" w:rsidRDefault="00BE6132">
      <w:pPr>
        <w:pStyle w:val="ConsPlusNormal"/>
        <w:spacing w:before="220"/>
        <w:ind w:firstLine="540"/>
        <w:jc w:val="both"/>
      </w:pPr>
      <w:r>
        <w:t>Основанием для начала административной процедуры является направление заявления и документов, необходимых для предоставления муниципальной услуги в электронном виде на адрес электронной почты или через РПГУ.</w:t>
      </w:r>
    </w:p>
    <w:p w:rsidR="00BE6132" w:rsidRDefault="00BE6132">
      <w:pPr>
        <w:pStyle w:val="ConsPlusNormal"/>
        <w:spacing w:before="220"/>
        <w:ind w:firstLine="540"/>
        <w:jc w:val="both"/>
      </w:pPr>
      <w:r>
        <w:t>Специалист службы "одного окна", в случае поступления электронного образа заявления либо заявления в форме электронного документа, подписанного электронной подписью, и скан-копий документов, приложенных к нему, в день поступления заявления:</w:t>
      </w:r>
    </w:p>
    <w:p w:rsidR="00BE6132" w:rsidRDefault="00BE6132">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177">
        <w:r>
          <w:rPr>
            <w:color w:val="0000FF"/>
          </w:rPr>
          <w:t>подпунктом 2.9.2</w:t>
        </w:r>
      </w:hyperlink>
      <w:r>
        <w:t xml:space="preserve"> настоящего Административного регламента, направляет заявителю (представителю заявителя) письменное уведомление в приеме заявления и иных документов, необходимых для предоставления муниципальной услуги;</w:t>
      </w:r>
    </w:p>
    <w:p w:rsidR="00BE6132" w:rsidRDefault="00BE6132">
      <w:pPr>
        <w:pStyle w:val="ConsPlusNormal"/>
        <w:spacing w:before="220"/>
        <w:ind w:firstLine="540"/>
        <w:jc w:val="both"/>
      </w:pPr>
      <w:r>
        <w:t xml:space="preserve">- в случае отсутствия оснований для отказа в приеме заявления и документов, предусмотренных </w:t>
      </w:r>
      <w:hyperlink w:anchor="P177">
        <w:r>
          <w:rPr>
            <w:color w:val="0000FF"/>
          </w:rPr>
          <w:t>подпунктом 2.9.2</w:t>
        </w:r>
      </w:hyperlink>
      <w:r>
        <w:t xml:space="preserve"> настоящего Административного регламента, регистрирует заявление в системе электронного документооборота с автоматическим присвоением ему </w:t>
      </w:r>
      <w:r>
        <w:lastRenderedPageBreak/>
        <w:t>персонального регистрационного номера и направляет заявителю (представителю заявителя)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BE6132" w:rsidRDefault="00BE6132">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приеме заявления;</w:t>
      </w:r>
    </w:p>
    <w:p w:rsidR="00BE6132" w:rsidRDefault="00BE6132">
      <w:pPr>
        <w:pStyle w:val="ConsPlusNormal"/>
        <w:spacing w:before="220"/>
        <w:ind w:firstLine="540"/>
        <w:jc w:val="both"/>
      </w:pPr>
      <w:r>
        <w:t>Срок выполнения административной процедуры не должен превышать 1 рабочего дня, следующего за днем поступления заявления в службу "одного окна".</w:t>
      </w:r>
    </w:p>
    <w:p w:rsidR="00BE6132" w:rsidRDefault="00BE6132">
      <w:pPr>
        <w:pStyle w:val="ConsPlusNormal"/>
        <w:spacing w:before="220"/>
        <w:ind w:firstLine="540"/>
        <w:jc w:val="both"/>
      </w:pPr>
      <w:r>
        <w:t>Результатом административной процедуры является регистрация специалистом службы "одного окна" заявления в системе электронного документооборота и его передача на исполнение в орган администрации.</w:t>
      </w:r>
    </w:p>
    <w:p w:rsidR="00BE6132" w:rsidRDefault="00BE6132">
      <w:pPr>
        <w:pStyle w:val="ConsPlusNormal"/>
        <w:spacing w:before="220"/>
        <w:ind w:firstLine="540"/>
        <w:jc w:val="both"/>
      </w:pPr>
      <w:r>
        <w:t>Способом фиксации является создание электронной регистрационной карточки документа в системе электронного документооборота с присвоением заявлению регистрационного номера.</w:t>
      </w:r>
    </w:p>
    <w:p w:rsidR="00BE6132" w:rsidRDefault="00BE6132">
      <w:pPr>
        <w:pStyle w:val="ConsPlusNormal"/>
        <w:spacing w:before="220"/>
        <w:ind w:firstLine="540"/>
        <w:jc w:val="both"/>
      </w:pPr>
      <w:r>
        <w:t>Критерий принятия решения: наличие (отсутствие) оснований для отказа в приеме заявления и прилагаемых к нему документов.</w:t>
      </w:r>
    </w:p>
    <w:p w:rsidR="00BE6132" w:rsidRDefault="00BE6132">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прием документов.</w:t>
      </w:r>
    </w:p>
    <w:p w:rsidR="00BE6132" w:rsidRDefault="00BE6132">
      <w:pPr>
        <w:pStyle w:val="ConsPlusNormal"/>
        <w:spacing w:before="220"/>
        <w:ind w:firstLine="540"/>
        <w:jc w:val="both"/>
      </w:pPr>
      <w:r>
        <w:t>3.5.3. Порядок рассмотрения заявления и иных документов, необходимых для предоставления муниципальной услуги, поступивших в электронной форме, принятие решения о предоставлении муниципальной услуги.</w:t>
      </w:r>
    </w:p>
    <w:p w:rsidR="00BE6132" w:rsidRDefault="00BE6132">
      <w:pPr>
        <w:pStyle w:val="ConsPlusNormal"/>
        <w:spacing w:before="220"/>
        <w:ind w:firstLine="540"/>
        <w:jc w:val="both"/>
      </w:pPr>
      <w:r>
        <w:t xml:space="preserve">Рассмотрение заявления и иных документов, необходимых для предоставления муниципальной услуги, поступившего в электронной форме, осуществляется в порядке, установленном </w:t>
      </w:r>
      <w:hyperlink w:anchor="P389">
        <w:r>
          <w:rPr>
            <w:color w:val="0000FF"/>
          </w:rPr>
          <w:t>пунктом 3.3</w:t>
        </w:r>
      </w:hyperlink>
      <w:r>
        <w:t xml:space="preserve"> настоящего Регламента.</w:t>
      </w:r>
    </w:p>
    <w:p w:rsidR="00BE6132" w:rsidRDefault="00BE6132">
      <w:pPr>
        <w:pStyle w:val="ConsPlusNormal"/>
        <w:spacing w:before="220"/>
        <w:ind w:firstLine="540"/>
        <w:jc w:val="both"/>
      </w:pPr>
      <w:r>
        <w:t>3.5.4. Порядок подготовки, регистрации и выдачи заявителю (представителю заявителя) результата оказания муниципальной услуги в электронном виде.</w:t>
      </w:r>
    </w:p>
    <w:p w:rsidR="00BE6132" w:rsidRDefault="00BE6132">
      <w:pPr>
        <w:pStyle w:val="ConsPlusNormal"/>
        <w:spacing w:before="220"/>
        <w:ind w:firstLine="540"/>
        <w:jc w:val="both"/>
      </w:pPr>
      <w:r>
        <w:t>Основанием для начала административной процедуры является направление на подписание заместителю главы администрации Петропавловск-Камчатского городского округа - начальнику Управления результата предоставления муниципальной услуги.</w:t>
      </w:r>
    </w:p>
    <w:p w:rsidR="00BE6132" w:rsidRDefault="00BE6132">
      <w:pPr>
        <w:pStyle w:val="ConsPlusNormal"/>
        <w:spacing w:before="220"/>
        <w:ind w:firstLine="540"/>
        <w:jc w:val="both"/>
      </w:pPr>
      <w:r>
        <w:t>Заместитель главы администрации Петропавловск-Камчатского городского округа - начальник Управления либо лицо, исполняющее его обязанности, подписывает результат предоставления муниципальной услуги не позднее следующего рабочего дня со дня его поступления и в тот же день передает специалисту отдела. В течение одного рабочего дня с момента поступления специалист отдела направляет результата предоставления муниципальной услуги в службу "одного окна" по описи с указанием должностного лица, принявшего документы, и даты принятия.</w:t>
      </w:r>
    </w:p>
    <w:p w:rsidR="00BE6132" w:rsidRDefault="00BE6132">
      <w:pPr>
        <w:pStyle w:val="ConsPlusNormal"/>
        <w:spacing w:before="220"/>
        <w:ind w:firstLine="540"/>
        <w:jc w:val="both"/>
      </w:pPr>
      <w:r>
        <w:t>Специалист службы "одного окна", ответственный за выдачу документов:</w:t>
      </w:r>
    </w:p>
    <w:p w:rsidR="00BE6132" w:rsidRDefault="00BE6132">
      <w:pPr>
        <w:pStyle w:val="ConsPlusNormal"/>
        <w:spacing w:before="220"/>
        <w:ind w:firstLine="540"/>
        <w:jc w:val="both"/>
      </w:pPr>
      <w:r>
        <w:t>- в день поступления результата оказания муниципальной услуги, регистрирует его в системе электронного документооборота с автоматическим присвоением ему персонального регистрационного номера;</w:t>
      </w:r>
    </w:p>
    <w:p w:rsidR="00BE6132" w:rsidRDefault="00BE6132">
      <w:pPr>
        <w:pStyle w:val="ConsPlusNormal"/>
        <w:spacing w:before="220"/>
        <w:ind w:firstLine="540"/>
        <w:jc w:val="both"/>
      </w:pPr>
      <w:r>
        <w:t xml:space="preserve">- направляет уведомление посредством РПГУ или по адресу электронной почты о готовности </w:t>
      </w:r>
      <w:r>
        <w:lastRenderedPageBreak/>
        <w:t>результата оказания муниципальной услуги и возможности его получения в службе "одного окна";</w:t>
      </w:r>
    </w:p>
    <w:p w:rsidR="00BE6132" w:rsidRDefault="00BE6132">
      <w:pPr>
        <w:pStyle w:val="ConsPlusNormal"/>
        <w:spacing w:before="220"/>
        <w:ind w:firstLine="540"/>
        <w:jc w:val="both"/>
      </w:pPr>
      <w:r>
        <w:t>- закрывает учетную карточку в системе электронного документооборота с отметкой об исполнении поручения.</w:t>
      </w:r>
    </w:p>
    <w:p w:rsidR="00BE6132" w:rsidRDefault="00BE6132">
      <w:pPr>
        <w:pStyle w:val="ConsPlusNormal"/>
        <w:spacing w:before="220"/>
        <w:ind w:firstLine="540"/>
        <w:jc w:val="both"/>
      </w:pPr>
      <w:r>
        <w:t>Срок выполнения административной процедуры не должен превышать одного рабочего дня с момента получения результата предоставления муниципальной услуги из органа администрации.</w:t>
      </w:r>
    </w:p>
    <w:p w:rsidR="00BE6132" w:rsidRDefault="00BE6132">
      <w:pPr>
        <w:pStyle w:val="ConsPlusNormal"/>
        <w:spacing w:before="220"/>
        <w:ind w:firstLine="540"/>
        <w:jc w:val="both"/>
      </w:pPr>
      <w:r>
        <w:t>Результатом административной процедуры является выдача (направление) заявителю (представителю заявителя) результата предоставления муниципальной услуги.</w:t>
      </w:r>
    </w:p>
    <w:p w:rsidR="00BE6132" w:rsidRDefault="00BE6132">
      <w:pPr>
        <w:pStyle w:val="ConsPlusNormal"/>
        <w:spacing w:before="220"/>
        <w:ind w:firstLine="540"/>
        <w:jc w:val="both"/>
      </w:pPr>
      <w:r>
        <w:t>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w:t>
      </w:r>
    </w:p>
    <w:p w:rsidR="00BE6132" w:rsidRDefault="00BE6132">
      <w:pPr>
        <w:pStyle w:val="ConsPlusNormal"/>
        <w:spacing w:before="220"/>
        <w:ind w:firstLine="540"/>
        <w:jc w:val="both"/>
      </w:pPr>
      <w:r>
        <w:t>Критерии принятия решения: отсутствие (наличие) оснований для отказа в предоставлении муниципальной услуги и (или) отсутствие (наличие) оснований для приостановления предоставления муниципальной услуги;</w:t>
      </w:r>
    </w:p>
    <w:p w:rsidR="00BE6132" w:rsidRDefault="00BE6132">
      <w:pPr>
        <w:pStyle w:val="ConsPlusNormal"/>
        <w:spacing w:before="220"/>
        <w:ind w:firstLine="540"/>
        <w:jc w:val="both"/>
      </w:pPr>
      <w:r>
        <w:t>Лицом, ответственным за выполнение административной процедуры, является специалист службы "одного окна", ответственный за выдачу документов.</w:t>
      </w:r>
    </w:p>
    <w:p w:rsidR="00BE6132" w:rsidRDefault="00BE6132">
      <w:pPr>
        <w:pStyle w:val="ConsPlusNormal"/>
        <w:jc w:val="both"/>
      </w:pPr>
    </w:p>
    <w:p w:rsidR="00BE6132" w:rsidRDefault="00BE6132">
      <w:pPr>
        <w:pStyle w:val="ConsPlusTitle"/>
        <w:jc w:val="center"/>
        <w:outlineLvl w:val="2"/>
      </w:pPr>
      <w:r>
        <w:t>3.6. Порядок исправления допущенных ошибок и опечаток</w:t>
      </w:r>
    </w:p>
    <w:p w:rsidR="00BE6132" w:rsidRDefault="00BE6132">
      <w:pPr>
        <w:pStyle w:val="ConsPlusTitle"/>
        <w:jc w:val="center"/>
      </w:pPr>
      <w:r>
        <w:t>в выданных в результате предоставления муниципальной</w:t>
      </w:r>
    </w:p>
    <w:p w:rsidR="00BE6132" w:rsidRDefault="00BE6132">
      <w:pPr>
        <w:pStyle w:val="ConsPlusTitle"/>
        <w:jc w:val="center"/>
      </w:pPr>
      <w:r>
        <w:t>услуги документах</w:t>
      </w:r>
    </w:p>
    <w:p w:rsidR="00BE6132" w:rsidRDefault="00BE6132">
      <w:pPr>
        <w:pStyle w:val="ConsPlusNormal"/>
        <w:jc w:val="both"/>
      </w:pPr>
    </w:p>
    <w:p w:rsidR="00BE6132" w:rsidRDefault="00BE6132">
      <w:pPr>
        <w:pStyle w:val="ConsPlusNormal"/>
        <w:ind w:firstLine="540"/>
        <w:jc w:val="both"/>
      </w:pPr>
      <w:r>
        <w:t>3.6.1. Основанием для начала административной процедуры является обращение заявителя (представителя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BE6132" w:rsidRDefault="00BE6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32" w:rsidRDefault="00BE6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132" w:rsidRDefault="00BE6132">
            <w:pPr>
              <w:pStyle w:val="ConsPlusNormal"/>
              <w:jc w:val="both"/>
            </w:pPr>
            <w:r>
              <w:rPr>
                <w:color w:val="392C69"/>
              </w:rPr>
              <w:t>КонсультантПлюс: примечание.</w:t>
            </w:r>
          </w:p>
          <w:p w:rsidR="00BE6132" w:rsidRDefault="00BE6132">
            <w:pPr>
              <w:pStyle w:val="ConsPlusNormal"/>
              <w:jc w:val="both"/>
            </w:pPr>
            <w:r>
              <w:rPr>
                <w:color w:val="392C69"/>
              </w:rPr>
              <w:t>Текст дан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r>
    </w:tbl>
    <w:p w:rsidR="00BE6132" w:rsidRDefault="00BE6132">
      <w:pPr>
        <w:pStyle w:val="ConsPlusNormal"/>
        <w:spacing w:before="280"/>
        <w:ind w:firstLine="540"/>
        <w:jc w:val="both"/>
      </w:pPr>
      <w:r>
        <w:t>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2 настоящего Регламента.</w:t>
      </w:r>
    </w:p>
    <w:p w:rsidR="00BE6132" w:rsidRDefault="00BE6132">
      <w:pPr>
        <w:pStyle w:val="ConsPlusNormal"/>
        <w:spacing w:before="220"/>
        <w:ind w:firstLine="540"/>
        <w:jc w:val="both"/>
      </w:pPr>
      <w: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BE6132" w:rsidRDefault="00BE6132">
      <w:pPr>
        <w:pStyle w:val="ConsPlusNormal"/>
        <w:spacing w:before="220"/>
        <w:ind w:firstLine="540"/>
        <w:jc w:val="both"/>
      </w:pPr>
      <w:r>
        <w:t>3.6.2.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"одного окна".</w:t>
      </w:r>
    </w:p>
    <w:p w:rsidR="00BE6132" w:rsidRDefault="00BE6132">
      <w:pPr>
        <w:pStyle w:val="ConsPlusNormal"/>
        <w:spacing w:before="220"/>
        <w:ind w:firstLine="540"/>
        <w:jc w:val="both"/>
      </w:pPr>
      <w:r>
        <w:t>3.6.3. Результатом административной процедуры является исправление специалистом отдела допущенных ошибок и опечаток в выданных в результате предоставления муниципальной услуги документах, либо направление в адрес заявителя (представителя заявителя) ответа с информацией об отсутствии опечаток и ошибок в выданных в результате предоставления муниципальной услуги документах.</w:t>
      </w:r>
    </w:p>
    <w:p w:rsidR="00BE6132" w:rsidRDefault="00BE6132">
      <w:pPr>
        <w:pStyle w:val="ConsPlusNormal"/>
        <w:spacing w:before="220"/>
        <w:ind w:firstLine="540"/>
        <w:jc w:val="both"/>
      </w:pPr>
      <w:r>
        <w:t>3.6.4. Способом фиксации административной процедуры является подготовленный ответ на бумажном носителе.</w:t>
      </w:r>
    </w:p>
    <w:p w:rsidR="00BE6132" w:rsidRDefault="00BE6132">
      <w:pPr>
        <w:pStyle w:val="ConsPlusNormal"/>
        <w:spacing w:before="220"/>
        <w:ind w:firstLine="540"/>
        <w:jc w:val="both"/>
      </w:pPr>
      <w:r>
        <w:lastRenderedPageBreak/>
        <w:t xml:space="preserve">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(представителю заявителя) в порядке и в сроки, установленные </w:t>
      </w:r>
      <w:hyperlink w:anchor="P433">
        <w:r>
          <w:rPr>
            <w:color w:val="0000FF"/>
          </w:rPr>
          <w:t>пунктом 3.4</w:t>
        </w:r>
      </w:hyperlink>
      <w:r>
        <w:t xml:space="preserve"> настоящего Регламента.</w:t>
      </w:r>
    </w:p>
    <w:p w:rsidR="00BE6132" w:rsidRDefault="00BE6132">
      <w:pPr>
        <w:pStyle w:val="ConsPlusNormal"/>
        <w:spacing w:before="220"/>
        <w:ind w:firstLine="540"/>
        <w:jc w:val="both"/>
      </w:pPr>
      <w:r>
        <w:t>3.6.5. Критерии принятия решения: отсутствие (наличие)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w:t>
      </w:r>
    </w:p>
    <w:p w:rsidR="00BE6132" w:rsidRDefault="00BE6132">
      <w:pPr>
        <w:pStyle w:val="ConsPlusNormal"/>
        <w:spacing w:before="220"/>
        <w:ind w:firstLine="540"/>
        <w:jc w:val="both"/>
      </w:pPr>
      <w:r>
        <w:t>3.6.6. Лицом, ответственным за выполнение административной процедуры, является специалист отдела.</w:t>
      </w:r>
    </w:p>
    <w:p w:rsidR="00BE6132" w:rsidRDefault="00BE6132">
      <w:pPr>
        <w:pStyle w:val="ConsPlusNormal"/>
        <w:jc w:val="both"/>
      </w:pPr>
    </w:p>
    <w:p w:rsidR="00BE6132" w:rsidRDefault="00BE6132">
      <w:pPr>
        <w:pStyle w:val="ConsPlusTitle"/>
        <w:jc w:val="center"/>
        <w:outlineLvl w:val="1"/>
      </w:pPr>
      <w:r>
        <w:t>4. Формы контроля</w:t>
      </w:r>
    </w:p>
    <w:p w:rsidR="00BE6132" w:rsidRDefault="00BE6132">
      <w:pPr>
        <w:pStyle w:val="ConsPlusTitle"/>
        <w:jc w:val="center"/>
      </w:pPr>
      <w:r>
        <w:t>за исполнением административного регламента</w:t>
      </w:r>
    </w:p>
    <w:p w:rsidR="00BE6132" w:rsidRDefault="00BE6132">
      <w:pPr>
        <w:pStyle w:val="ConsPlusNormal"/>
        <w:jc w:val="both"/>
      </w:pPr>
    </w:p>
    <w:p w:rsidR="00BE6132" w:rsidRDefault="00BE6132">
      <w:pPr>
        <w:pStyle w:val="ConsPlusTitle"/>
        <w:jc w:val="center"/>
        <w:outlineLvl w:val="2"/>
      </w:pPr>
      <w:r>
        <w:t>4.1. Порядок осуществления</w:t>
      </w:r>
    </w:p>
    <w:p w:rsidR="00BE6132" w:rsidRDefault="00BE6132">
      <w:pPr>
        <w:pStyle w:val="ConsPlusTitle"/>
        <w:jc w:val="center"/>
      </w:pPr>
      <w:r>
        <w:t>текущего контроля за соблюдением и исполнением</w:t>
      </w:r>
    </w:p>
    <w:p w:rsidR="00BE6132" w:rsidRDefault="00BE6132">
      <w:pPr>
        <w:pStyle w:val="ConsPlusTitle"/>
        <w:jc w:val="center"/>
      </w:pPr>
      <w:r>
        <w:t>ответственными должностными лицами положений</w:t>
      </w:r>
    </w:p>
    <w:p w:rsidR="00BE6132" w:rsidRDefault="00BE6132">
      <w:pPr>
        <w:pStyle w:val="ConsPlusTitle"/>
        <w:jc w:val="center"/>
      </w:pPr>
      <w:r>
        <w:t>административного регламента и иных нормативных правовых</w:t>
      </w:r>
    </w:p>
    <w:p w:rsidR="00BE6132" w:rsidRDefault="00BE6132">
      <w:pPr>
        <w:pStyle w:val="ConsPlusTitle"/>
        <w:jc w:val="center"/>
      </w:pPr>
      <w:r>
        <w:t>актов, устанавливающих требования к предоставлению</w:t>
      </w:r>
    </w:p>
    <w:p w:rsidR="00BE6132" w:rsidRDefault="00BE6132">
      <w:pPr>
        <w:pStyle w:val="ConsPlusTitle"/>
        <w:jc w:val="center"/>
      </w:pPr>
      <w:r>
        <w:t>муниципальной услуги, а также принятием ими решений</w:t>
      </w:r>
    </w:p>
    <w:p w:rsidR="00BE6132" w:rsidRDefault="00BE6132">
      <w:pPr>
        <w:pStyle w:val="ConsPlusNormal"/>
        <w:jc w:val="both"/>
      </w:pPr>
    </w:p>
    <w:p w:rsidR="00BE6132" w:rsidRDefault="00BE6132">
      <w:pPr>
        <w:pStyle w:val="ConsPlusNormal"/>
        <w:ind w:firstLine="540"/>
        <w:jc w:val="both"/>
      </w:pPr>
      <w:bookmarkStart w:id="23" w:name="P522"/>
      <w:bookmarkEnd w:id="23"/>
      <w:r>
        <w:t>4.1.1. Текущий контроль за исполнением настоящего Регламента осуществляется заместителем главы администрации Петропавловск-Камчатского городского округа - начальником Управления.</w:t>
      </w:r>
    </w:p>
    <w:p w:rsidR="00BE6132" w:rsidRDefault="00BE6132">
      <w:pPr>
        <w:pStyle w:val="ConsPlusNormal"/>
        <w:spacing w:before="220"/>
        <w:ind w:firstLine="540"/>
        <w:jc w:val="both"/>
      </w:pPr>
      <w:bookmarkStart w:id="24" w:name="P523"/>
      <w:bookmarkEnd w:id="24"/>
      <w:r>
        <w:t>4.1.2. Текущий контроль представляет собой проведение проверок соблюдения и исполнения положений настоящего Регламента, иных нормативных правовых актов Российской Федерации, Камчатского края, муниципальных нормативных правовых актов специалистами отдела, осуществляющими предоставление муниципальной услуги.</w:t>
      </w:r>
    </w:p>
    <w:p w:rsidR="00BE6132" w:rsidRDefault="00BE6132">
      <w:pPr>
        <w:pStyle w:val="ConsPlusNormal"/>
        <w:spacing w:before="220"/>
        <w:ind w:firstLine="540"/>
        <w:jc w:val="both"/>
      </w:pPr>
      <w:r>
        <w:t>4.1.3. Текущий контроль должен быть постоянным, всесторонним и объективным.</w:t>
      </w:r>
    </w:p>
    <w:p w:rsidR="00BE6132" w:rsidRDefault="00BE6132">
      <w:pPr>
        <w:pStyle w:val="ConsPlusNormal"/>
        <w:jc w:val="both"/>
      </w:pPr>
    </w:p>
    <w:p w:rsidR="00BE6132" w:rsidRDefault="00BE6132">
      <w:pPr>
        <w:pStyle w:val="ConsPlusTitle"/>
        <w:jc w:val="center"/>
        <w:outlineLvl w:val="2"/>
      </w:pPr>
      <w:r>
        <w:t>4.2. Порядок и периодичность осуществления плановых</w:t>
      </w:r>
    </w:p>
    <w:p w:rsidR="00BE6132" w:rsidRDefault="00BE6132">
      <w:pPr>
        <w:pStyle w:val="ConsPlusTitle"/>
        <w:jc w:val="center"/>
      </w:pPr>
      <w:r>
        <w:t>и внеплановых проверок полноты и качества предоставления</w:t>
      </w:r>
    </w:p>
    <w:p w:rsidR="00BE6132" w:rsidRDefault="00BE6132">
      <w:pPr>
        <w:pStyle w:val="ConsPlusTitle"/>
        <w:jc w:val="center"/>
      </w:pPr>
      <w:r>
        <w:t>муниципальной услуги, в том числе порядок и формы контроля</w:t>
      </w:r>
    </w:p>
    <w:p w:rsidR="00BE6132" w:rsidRDefault="00BE6132">
      <w:pPr>
        <w:pStyle w:val="ConsPlusTitle"/>
        <w:jc w:val="center"/>
      </w:pPr>
      <w:r>
        <w:t>за полнотой и качеством предоставления муниципальной услуги</w:t>
      </w:r>
    </w:p>
    <w:p w:rsidR="00BE6132" w:rsidRDefault="00BE6132">
      <w:pPr>
        <w:pStyle w:val="ConsPlusNormal"/>
        <w:jc w:val="both"/>
      </w:pPr>
    </w:p>
    <w:p w:rsidR="00BE6132" w:rsidRDefault="00BE6132">
      <w:pPr>
        <w:pStyle w:val="ConsPlusNormal"/>
        <w:ind w:firstLine="540"/>
        <w:jc w:val="both"/>
      </w:pPr>
      <w:r>
        <w:t>4.2.1. Контроль за полнотой и качеством предоставления муниципальной услуги осуществляется в формах:</w:t>
      </w:r>
    </w:p>
    <w:p w:rsidR="00BE6132" w:rsidRDefault="00BE6132">
      <w:pPr>
        <w:pStyle w:val="ConsPlusNormal"/>
        <w:spacing w:before="220"/>
        <w:ind w:firstLine="540"/>
        <w:jc w:val="both"/>
      </w:pPr>
      <w:r>
        <w:t>- проведения плановых проверок;</w:t>
      </w:r>
    </w:p>
    <w:p w:rsidR="00BE6132" w:rsidRDefault="00BE6132">
      <w:pPr>
        <w:pStyle w:val="ConsPlusNormal"/>
        <w:spacing w:before="220"/>
        <w:ind w:firstLine="540"/>
        <w:jc w:val="both"/>
      </w:pPr>
      <w:r>
        <w:t>- внеплановых проверок в связи с рассмотрением жалоб на действия (бездействие) специалистов Управления, ответственных за предоставление муниципальной услуги;</w:t>
      </w:r>
    </w:p>
    <w:p w:rsidR="00BE6132" w:rsidRDefault="00BE6132">
      <w:pPr>
        <w:pStyle w:val="ConsPlusNormal"/>
        <w:spacing w:before="220"/>
        <w:ind w:firstLine="540"/>
        <w:jc w:val="both"/>
      </w:pPr>
      <w:r>
        <w:t>4.2.2. плановые проверки проводятся заместителем главы администрации Петропавловск-Камчатского городского округа - начальником Управления;</w:t>
      </w:r>
    </w:p>
    <w:p w:rsidR="00BE6132" w:rsidRDefault="00BE6132">
      <w:pPr>
        <w:pStyle w:val="ConsPlusNormal"/>
        <w:spacing w:before="220"/>
        <w:ind w:firstLine="540"/>
        <w:jc w:val="both"/>
      </w:pPr>
      <w:r>
        <w:t>4.2.3. плановая проверка проводится не реже одного раза в год;</w:t>
      </w:r>
    </w:p>
    <w:p w:rsidR="00BE6132" w:rsidRDefault="00BE6132">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BE6132" w:rsidRDefault="00BE6132">
      <w:pPr>
        <w:pStyle w:val="ConsPlusNormal"/>
        <w:spacing w:before="220"/>
        <w:ind w:firstLine="540"/>
        <w:jc w:val="both"/>
      </w:pPr>
      <w:r>
        <w:t xml:space="preserve">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w:t>
      </w:r>
      <w:r>
        <w:lastRenderedPageBreak/>
        <w:t>жалобой на нарушение положений настоящего Регламента;</w:t>
      </w:r>
    </w:p>
    <w:p w:rsidR="00BE6132" w:rsidRDefault="00BE6132">
      <w:pPr>
        <w:pStyle w:val="ConsPlusNormal"/>
        <w:spacing w:before="220"/>
        <w:ind w:firstLine="540"/>
        <w:jc w:val="both"/>
      </w:pPr>
      <w:r>
        <w:t>4.2.6. проведение внеплановых проверок осуществляется по мере поступления жалоб от заявителей (представителей заявителей) на действия (бездействия) Управления, его специалистов;</w:t>
      </w:r>
    </w:p>
    <w:p w:rsidR="00BE6132" w:rsidRDefault="00BE6132">
      <w:pPr>
        <w:pStyle w:val="ConsPlusNormal"/>
        <w:spacing w:before="220"/>
        <w:ind w:firstLine="540"/>
        <w:jc w:val="both"/>
      </w:pPr>
      <w:r>
        <w:t>4.2.7. внеплановая проверка проводится заместителем главы администрации Петропавловск-Камчатского городского округа - начальником Управления в течение двадцати рабочих дней со дня поступления жалобы от заявителя (представителя заявителя).</w:t>
      </w:r>
    </w:p>
    <w:p w:rsidR="00BE6132" w:rsidRDefault="00BE6132">
      <w:pPr>
        <w:pStyle w:val="ConsPlusNormal"/>
        <w:jc w:val="both"/>
      </w:pPr>
    </w:p>
    <w:p w:rsidR="00BE6132" w:rsidRDefault="00BE6132">
      <w:pPr>
        <w:pStyle w:val="ConsPlusTitle"/>
        <w:jc w:val="center"/>
        <w:outlineLvl w:val="2"/>
      </w:pPr>
      <w:r>
        <w:t>4.3. Ответственность должностных лиц органа,</w:t>
      </w:r>
    </w:p>
    <w:p w:rsidR="00BE6132" w:rsidRDefault="00BE6132">
      <w:pPr>
        <w:pStyle w:val="ConsPlusTitle"/>
        <w:jc w:val="center"/>
      </w:pPr>
      <w:r>
        <w:t>предоставляющего муниципальную услугу, за решения и действия</w:t>
      </w:r>
    </w:p>
    <w:p w:rsidR="00BE6132" w:rsidRDefault="00BE6132">
      <w:pPr>
        <w:pStyle w:val="ConsPlusTitle"/>
        <w:jc w:val="center"/>
      </w:pPr>
      <w:r>
        <w:t>(бездействие), принимаемые (осуществляемые) ими в ходе</w:t>
      </w:r>
    </w:p>
    <w:p w:rsidR="00BE6132" w:rsidRDefault="00BE6132">
      <w:pPr>
        <w:pStyle w:val="ConsPlusTitle"/>
        <w:jc w:val="center"/>
      </w:pPr>
      <w:r>
        <w:t>предоставления муниципальной услуги</w:t>
      </w:r>
    </w:p>
    <w:p w:rsidR="00BE6132" w:rsidRDefault="00BE6132">
      <w:pPr>
        <w:pStyle w:val="ConsPlusNormal"/>
        <w:jc w:val="both"/>
      </w:pPr>
    </w:p>
    <w:p w:rsidR="00BE6132" w:rsidRDefault="00BE6132">
      <w:pPr>
        <w:pStyle w:val="ConsPlusNormal"/>
        <w:ind w:firstLine="540"/>
        <w:jc w:val="both"/>
      </w:pPr>
      <w:r>
        <w:t>4.3.1. Должностные лица Управления, участвующие в предоставлении муниципальной услуги, несут ответственность за решения и действия (бездействие), принимаемые (осуществляемые) ими в процессе предоставления муниципальной услуги, в соответствии с законодательством Российской Федерации, в том числе по результатам осуществления контроля.</w:t>
      </w:r>
    </w:p>
    <w:p w:rsidR="00BE6132" w:rsidRDefault="00BE6132">
      <w:pPr>
        <w:pStyle w:val="ConsPlusNormal"/>
        <w:jc w:val="both"/>
      </w:pPr>
    </w:p>
    <w:p w:rsidR="00BE6132" w:rsidRDefault="00BE6132">
      <w:pPr>
        <w:pStyle w:val="ConsPlusTitle"/>
        <w:jc w:val="center"/>
        <w:outlineLvl w:val="2"/>
      </w:pPr>
      <w:r>
        <w:t>4.4. Положения, характеризующие требования к порядку</w:t>
      </w:r>
    </w:p>
    <w:p w:rsidR="00BE6132" w:rsidRDefault="00BE6132">
      <w:pPr>
        <w:pStyle w:val="ConsPlusTitle"/>
        <w:jc w:val="center"/>
      </w:pPr>
      <w:r>
        <w:t>и формам контроля за предоставлением муниципальной</w:t>
      </w:r>
    </w:p>
    <w:p w:rsidR="00BE6132" w:rsidRDefault="00BE6132">
      <w:pPr>
        <w:pStyle w:val="ConsPlusTitle"/>
        <w:jc w:val="center"/>
      </w:pPr>
      <w:r>
        <w:t>услуги, в том числе со стороны граждан, их</w:t>
      </w:r>
    </w:p>
    <w:p w:rsidR="00BE6132" w:rsidRDefault="00BE6132">
      <w:pPr>
        <w:pStyle w:val="ConsPlusTitle"/>
        <w:jc w:val="center"/>
      </w:pPr>
      <w:r>
        <w:t>объединений и организаций</w:t>
      </w:r>
    </w:p>
    <w:p w:rsidR="00BE6132" w:rsidRDefault="00BE6132">
      <w:pPr>
        <w:pStyle w:val="ConsPlusNormal"/>
        <w:jc w:val="both"/>
      </w:pPr>
    </w:p>
    <w:p w:rsidR="00BE6132" w:rsidRDefault="00BE6132">
      <w:pPr>
        <w:pStyle w:val="ConsPlusNormal"/>
        <w:ind w:firstLine="540"/>
        <w:jc w:val="both"/>
      </w:pPr>
      <w:r>
        <w:t xml:space="preserve">4.4.1. Контроль за качеством предоставления муниципальной услуги осуществляется в порядке и формах, предусмотренных </w:t>
      </w:r>
      <w:hyperlink w:anchor="P522">
        <w:r>
          <w:rPr>
            <w:color w:val="0000FF"/>
          </w:rPr>
          <w:t>подпунктами 4.1.1</w:t>
        </w:r>
      </w:hyperlink>
      <w:r>
        <w:t xml:space="preserve">, </w:t>
      </w:r>
      <w:hyperlink w:anchor="P523">
        <w:r>
          <w:rPr>
            <w:color w:val="0000FF"/>
          </w:rPr>
          <w:t>4.1.2</w:t>
        </w:r>
      </w:hyperlink>
      <w:r>
        <w:t xml:space="preserve"> настоящего Регламента.</w:t>
      </w:r>
    </w:p>
    <w:p w:rsidR="00BE6132" w:rsidRDefault="00BE6132">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через ЕПГУ и/или РПГУ.</w:t>
      </w:r>
    </w:p>
    <w:p w:rsidR="00BE6132" w:rsidRDefault="00BE6132">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специалистами органов администрации сроков и последовательности административных процедур, предусмотренных настоящим Регламентом.</w:t>
      </w:r>
    </w:p>
    <w:p w:rsidR="00BE6132" w:rsidRDefault="00BE6132">
      <w:pPr>
        <w:pStyle w:val="ConsPlusNormal"/>
        <w:jc w:val="both"/>
      </w:pPr>
    </w:p>
    <w:p w:rsidR="00BE6132" w:rsidRDefault="00BE6132">
      <w:pPr>
        <w:pStyle w:val="ConsPlusTitle"/>
        <w:jc w:val="center"/>
        <w:outlineLvl w:val="1"/>
      </w:pPr>
      <w:r>
        <w:t>5. Досудебный (внесудебный) порядок обжалования решений</w:t>
      </w:r>
    </w:p>
    <w:p w:rsidR="00BE6132" w:rsidRDefault="00BE6132">
      <w:pPr>
        <w:pStyle w:val="ConsPlusTitle"/>
        <w:jc w:val="center"/>
      </w:pPr>
      <w:r>
        <w:t>и действий (бездействия) органа, предоставляющего</w:t>
      </w:r>
    </w:p>
    <w:p w:rsidR="00BE6132" w:rsidRDefault="00BE6132">
      <w:pPr>
        <w:pStyle w:val="ConsPlusTitle"/>
        <w:jc w:val="center"/>
      </w:pPr>
      <w:r>
        <w:t>муниципальную услугу</w:t>
      </w:r>
    </w:p>
    <w:p w:rsidR="00BE6132" w:rsidRDefault="00BE6132">
      <w:pPr>
        <w:pStyle w:val="ConsPlusNormal"/>
        <w:jc w:val="both"/>
      </w:pPr>
    </w:p>
    <w:p w:rsidR="00BE6132" w:rsidRDefault="00BE6132">
      <w:pPr>
        <w:pStyle w:val="ConsPlusTitle"/>
        <w:jc w:val="center"/>
        <w:outlineLvl w:val="2"/>
      </w:pPr>
      <w:r>
        <w:t>5.1. Информация для заинтересованных лиц об их</w:t>
      </w:r>
    </w:p>
    <w:p w:rsidR="00BE6132" w:rsidRDefault="00BE6132">
      <w:pPr>
        <w:pStyle w:val="ConsPlusTitle"/>
        <w:jc w:val="center"/>
      </w:pPr>
      <w:r>
        <w:t>праве на досудебное (внесудебное) обжалование действий</w:t>
      </w:r>
    </w:p>
    <w:p w:rsidR="00BE6132" w:rsidRDefault="00BE6132">
      <w:pPr>
        <w:pStyle w:val="ConsPlusTitle"/>
        <w:jc w:val="center"/>
      </w:pPr>
      <w:r>
        <w:t>(бездействия) и (или) решений, принятых (осуществленных)</w:t>
      </w:r>
    </w:p>
    <w:p w:rsidR="00BE6132" w:rsidRDefault="00BE6132">
      <w:pPr>
        <w:pStyle w:val="ConsPlusTitle"/>
        <w:jc w:val="center"/>
      </w:pPr>
      <w:r>
        <w:t>в ходе предоставления муниципальной услуги</w:t>
      </w:r>
    </w:p>
    <w:p w:rsidR="00BE6132" w:rsidRDefault="00BE6132">
      <w:pPr>
        <w:pStyle w:val="ConsPlusNormal"/>
        <w:jc w:val="both"/>
      </w:pPr>
    </w:p>
    <w:p w:rsidR="00BE6132" w:rsidRDefault="00BE6132">
      <w:pPr>
        <w:pStyle w:val="ConsPlusNormal"/>
        <w:ind w:firstLine="540"/>
        <w:jc w:val="both"/>
      </w:pPr>
      <w:r>
        <w:t>Заявитель (представитель заявителя) может обратиться с жалобой в том числе в следующих случаях:</w:t>
      </w:r>
    </w:p>
    <w:p w:rsidR="00BE6132" w:rsidRDefault="00BE6132">
      <w:pPr>
        <w:pStyle w:val="ConsPlusNormal"/>
        <w:spacing w:before="220"/>
        <w:ind w:firstLine="540"/>
        <w:jc w:val="both"/>
      </w:pPr>
      <w:r>
        <w:t>5.1.1. нарушения срока регистрации заявления о предоставлении муниципальной услуги;</w:t>
      </w:r>
    </w:p>
    <w:p w:rsidR="00BE6132" w:rsidRDefault="00BE6132">
      <w:pPr>
        <w:pStyle w:val="ConsPlusNormal"/>
        <w:spacing w:before="220"/>
        <w:ind w:firstLine="540"/>
        <w:jc w:val="both"/>
      </w:pPr>
      <w:r>
        <w:t>5.1.2. нарушения срока предоставления муниципальной услуги;</w:t>
      </w:r>
    </w:p>
    <w:p w:rsidR="00BE6132" w:rsidRDefault="00BE6132">
      <w:pPr>
        <w:pStyle w:val="ConsPlusNormal"/>
        <w:spacing w:before="220"/>
        <w:ind w:firstLine="540"/>
        <w:jc w:val="both"/>
      </w:pPr>
      <w:r>
        <w:t xml:space="preserve">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lastRenderedPageBreak/>
        <w:t>Камчатского края, муниципальными правовыми актами Петропавловск-Камчатского городского округа для предоставления муниципальной услуги;</w:t>
      </w:r>
    </w:p>
    <w:p w:rsidR="00BE6132" w:rsidRDefault="00BE6132">
      <w:pPr>
        <w:pStyle w:val="ConsPlusNormal"/>
        <w:spacing w:before="220"/>
        <w:ind w:firstLine="540"/>
        <w:jc w:val="both"/>
      </w:pPr>
      <w:r>
        <w:t>5.1.4.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BE6132" w:rsidRDefault="00BE6132">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BE6132" w:rsidRDefault="00BE6132">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6132" w:rsidRDefault="00BE6132">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BE6132" w:rsidRDefault="00BE6132">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BE6132" w:rsidRDefault="00BE6132">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BE6132" w:rsidRDefault="00BE6132">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BE6132" w:rsidRDefault="00BE6132">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6132" w:rsidRDefault="00BE6132">
      <w:pPr>
        <w:pStyle w:val="ConsPlusNormal"/>
        <w:spacing w:before="220"/>
        <w:ind w:firstLine="540"/>
        <w:jc w:val="both"/>
      </w:pPr>
      <w:r>
        <w:t>- наличия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6132" w:rsidRDefault="00BE6132">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6132" w:rsidRDefault="00BE6132">
      <w:pPr>
        <w:pStyle w:val="ConsPlusNormal"/>
        <w:spacing w:before="220"/>
        <w:ind w:firstLine="540"/>
        <w:jc w:val="both"/>
      </w:pPr>
      <w: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w:t>
      </w:r>
      <w:r>
        <w:lastRenderedPageBreak/>
        <w:t>(представитель заявителя), а также приносятся извинения за доставленные неудобства.</w:t>
      </w:r>
    </w:p>
    <w:p w:rsidR="00BE6132" w:rsidRDefault="00BE6132">
      <w:pPr>
        <w:pStyle w:val="ConsPlusNormal"/>
        <w:jc w:val="both"/>
      </w:pPr>
    </w:p>
    <w:p w:rsidR="00BE6132" w:rsidRDefault="00BE6132">
      <w:pPr>
        <w:pStyle w:val="ConsPlusTitle"/>
        <w:jc w:val="center"/>
        <w:outlineLvl w:val="2"/>
      </w:pPr>
      <w:r>
        <w:t>5.2. Органы местного самоуправления, организации</w:t>
      </w:r>
    </w:p>
    <w:p w:rsidR="00BE6132" w:rsidRDefault="00BE6132">
      <w:pPr>
        <w:pStyle w:val="ConsPlusTitle"/>
        <w:jc w:val="center"/>
      </w:pPr>
      <w:r>
        <w:t>и уполномоченные на рассмотрение жалобы лица, которым может</w:t>
      </w:r>
    </w:p>
    <w:p w:rsidR="00BE6132" w:rsidRDefault="00BE6132">
      <w:pPr>
        <w:pStyle w:val="ConsPlusTitle"/>
        <w:jc w:val="center"/>
      </w:pPr>
      <w:r>
        <w:t>быть направлена жалоба заявителя (представителя заявителя)</w:t>
      </w:r>
    </w:p>
    <w:p w:rsidR="00BE6132" w:rsidRDefault="00BE6132">
      <w:pPr>
        <w:pStyle w:val="ConsPlusTitle"/>
        <w:jc w:val="center"/>
      </w:pPr>
      <w:r>
        <w:t>в досудебном (внесудебном) порядке</w:t>
      </w:r>
    </w:p>
    <w:p w:rsidR="00BE6132" w:rsidRDefault="00BE6132">
      <w:pPr>
        <w:pStyle w:val="ConsPlusNormal"/>
        <w:jc w:val="both"/>
      </w:pPr>
    </w:p>
    <w:p w:rsidR="00BE6132" w:rsidRDefault="00BE6132">
      <w:pPr>
        <w:pStyle w:val="ConsPlusNormal"/>
        <w:ind w:firstLine="540"/>
        <w:jc w:val="both"/>
      </w:pPr>
      <w:r>
        <w:t>Жалобы на решения и действия (бездействие) Управления, заместителя главы администрации Петропавловск-Камчатского городского округа - начальника Управления, специалистов Управления подаются в администрацию на имя главы Петропавловск-Камчатского городского округа.</w:t>
      </w:r>
    </w:p>
    <w:p w:rsidR="00BE6132" w:rsidRDefault="00BE6132">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Петропавловска Камчатского городского округа - руководителя Управления делами администрации Петропавловск-Камчатского городского округа.</w:t>
      </w:r>
    </w:p>
    <w:p w:rsidR="00BE6132" w:rsidRDefault="00BE6132">
      <w:pPr>
        <w:pStyle w:val="ConsPlusNormal"/>
        <w:jc w:val="both"/>
      </w:pPr>
    </w:p>
    <w:p w:rsidR="00BE6132" w:rsidRDefault="00BE6132">
      <w:pPr>
        <w:pStyle w:val="ConsPlusTitle"/>
        <w:jc w:val="center"/>
        <w:outlineLvl w:val="2"/>
      </w:pPr>
      <w:r>
        <w:t>5.3. Процедура подачи и рассмотрения жалоб на решения</w:t>
      </w:r>
    </w:p>
    <w:p w:rsidR="00BE6132" w:rsidRDefault="00BE6132">
      <w:pPr>
        <w:pStyle w:val="ConsPlusTitle"/>
        <w:jc w:val="center"/>
      </w:pPr>
      <w:r>
        <w:t>и действия (бездействие) органа, предоставляющего</w:t>
      </w:r>
    </w:p>
    <w:p w:rsidR="00BE6132" w:rsidRDefault="00BE6132">
      <w:pPr>
        <w:pStyle w:val="ConsPlusTitle"/>
        <w:jc w:val="center"/>
      </w:pPr>
      <w:r>
        <w:t>муниципальную услугу, а также их должностных лиц</w:t>
      </w:r>
    </w:p>
    <w:p w:rsidR="00BE6132" w:rsidRDefault="00BE6132">
      <w:pPr>
        <w:pStyle w:val="ConsPlusNormal"/>
        <w:jc w:val="both"/>
      </w:pPr>
    </w:p>
    <w:p w:rsidR="00BE6132" w:rsidRDefault="00BE6132">
      <w:pPr>
        <w:pStyle w:val="ConsPlusNormal"/>
        <w:ind w:firstLine="540"/>
        <w:jc w:val="both"/>
      </w:pPr>
      <w:bookmarkStart w:id="25" w:name="P594"/>
      <w:bookmarkEnd w:id="25"/>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BE6132" w:rsidRDefault="00BE6132">
      <w:pPr>
        <w:pStyle w:val="ConsPlusNormal"/>
        <w:spacing w:before="220"/>
        <w:ind w:firstLine="540"/>
        <w:jc w:val="both"/>
      </w:pPr>
      <w:r>
        <w:t>- почтового отправления;</w:t>
      </w:r>
    </w:p>
    <w:p w:rsidR="00BE6132" w:rsidRDefault="00BE6132">
      <w:pPr>
        <w:pStyle w:val="ConsPlusNormal"/>
        <w:spacing w:before="220"/>
        <w:ind w:firstLine="540"/>
        <w:jc w:val="both"/>
      </w:pPr>
      <w:r>
        <w:t>- службы "одного окна";</w:t>
      </w:r>
    </w:p>
    <w:p w:rsidR="00BE6132" w:rsidRDefault="00BE6132">
      <w:pPr>
        <w:pStyle w:val="ConsPlusNormal"/>
        <w:spacing w:before="220"/>
        <w:ind w:firstLine="540"/>
        <w:jc w:val="both"/>
      </w:pPr>
      <w:r>
        <w:t>- официального сайта администрации;</w:t>
      </w:r>
    </w:p>
    <w:p w:rsidR="00BE6132" w:rsidRDefault="00BE6132">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BE6132" w:rsidRDefault="00BE6132">
      <w:pPr>
        <w:pStyle w:val="ConsPlusNormal"/>
        <w:spacing w:before="220"/>
        <w:ind w:firstLine="540"/>
        <w:jc w:val="both"/>
      </w:pPr>
      <w:r>
        <w:t>- личного приема заявителя (представителя заявителя).</w:t>
      </w:r>
    </w:p>
    <w:p w:rsidR="00BE6132" w:rsidRDefault="00BE6132">
      <w:pPr>
        <w:pStyle w:val="ConsPlusNormal"/>
        <w:spacing w:before="220"/>
        <w:ind w:firstLine="540"/>
        <w:jc w:val="both"/>
      </w:pPr>
      <w:r>
        <w:t xml:space="preserve">При подаче жалобы в электронной форме документы, указанные в </w:t>
      </w:r>
      <w:hyperlink w:anchor="P608">
        <w:r>
          <w:rPr>
            <w:color w:val="0000FF"/>
          </w:rPr>
          <w:t>абзаце 6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BE6132" w:rsidRDefault="00BE6132">
      <w:pPr>
        <w:pStyle w:val="ConsPlusNormal"/>
        <w:spacing w:before="220"/>
        <w:ind w:firstLine="540"/>
        <w:jc w:val="both"/>
      </w:pPr>
      <w:r>
        <w:t xml:space="preserve">Возможность подачи жалобы и документов, указанных в </w:t>
      </w:r>
      <w:hyperlink w:anchor="P608">
        <w:r>
          <w:rPr>
            <w:color w:val="0000FF"/>
          </w:rPr>
          <w:t>абзаце 6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BE6132" w:rsidRDefault="00BE6132">
      <w:pPr>
        <w:pStyle w:val="ConsPlusNormal"/>
        <w:spacing w:before="220"/>
        <w:ind w:firstLine="540"/>
        <w:jc w:val="both"/>
      </w:pPr>
      <w:r>
        <w:t xml:space="preserve">5.3.2. регистрация жалоб, направленных одним из способов, указанных в </w:t>
      </w:r>
      <w:hyperlink w:anchor="P594">
        <w:r>
          <w:rPr>
            <w:color w:val="0000FF"/>
          </w:rPr>
          <w:t>подпункте 5.3.1</w:t>
        </w:r>
      </w:hyperlink>
      <w:r>
        <w:t xml:space="preserve"> настоящего Регламента, осуществляется службой "одного окна";</w:t>
      </w:r>
    </w:p>
    <w:p w:rsidR="00BE6132" w:rsidRDefault="00BE6132">
      <w:pPr>
        <w:pStyle w:val="ConsPlusNormal"/>
        <w:spacing w:before="220"/>
        <w:ind w:firstLine="540"/>
        <w:jc w:val="both"/>
      </w:pPr>
      <w:r>
        <w:t>5.3.3. жалоба должна содержать:</w:t>
      </w:r>
    </w:p>
    <w:p w:rsidR="00BE6132" w:rsidRDefault="00BE6132">
      <w:pPr>
        <w:pStyle w:val="ConsPlusNormal"/>
        <w:spacing w:before="220"/>
        <w:ind w:firstLine="540"/>
        <w:jc w:val="both"/>
      </w:pPr>
      <w:r>
        <w:t>- наименование Управления,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BE6132" w:rsidRDefault="00BE6132">
      <w:pPr>
        <w:pStyle w:val="ConsPlusNormal"/>
        <w:spacing w:before="220"/>
        <w:ind w:firstLine="540"/>
        <w:jc w:val="both"/>
      </w:pPr>
      <w:r>
        <w:t xml:space="preserve">- фамилию, имя, отчество (последнее при наличии) заявителя (представителя заявителя), </w:t>
      </w:r>
      <w:r>
        <w:lastRenderedPageBreak/>
        <w:t>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BE6132" w:rsidRDefault="00BE6132">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BE6132" w:rsidRDefault="00BE6132">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BE6132" w:rsidRDefault="00BE6132">
      <w:pPr>
        <w:pStyle w:val="ConsPlusNormal"/>
        <w:spacing w:before="220"/>
        <w:ind w:firstLine="540"/>
        <w:jc w:val="both"/>
      </w:pPr>
      <w:bookmarkStart w:id="26" w:name="P608"/>
      <w:bookmarkEnd w:id="26"/>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E6132" w:rsidRDefault="00BE6132">
      <w:pPr>
        <w:pStyle w:val="ConsPlusNormal"/>
        <w:spacing w:before="220"/>
        <w:ind w:firstLine="540"/>
        <w:jc w:val="both"/>
      </w:pPr>
      <w:r>
        <w:t>5.3.4. жалоба подлежит рассмотрению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6132" w:rsidRDefault="00BE6132">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1 рабочего дня, следующего за днем ее поступления;</w:t>
      </w:r>
    </w:p>
    <w:p w:rsidR="00BE6132" w:rsidRDefault="00BE6132">
      <w:pPr>
        <w:pStyle w:val="ConsPlusNormal"/>
        <w:spacing w:before="220"/>
        <w:ind w:firstLine="540"/>
        <w:jc w:val="both"/>
      </w:pPr>
      <w:bookmarkStart w:id="27" w:name="P611"/>
      <w:bookmarkEnd w:id="27"/>
      <w:r>
        <w:t>5.3.6. по результатам рассмотрения жалобы принимается одно из следующих решений:</w:t>
      </w:r>
    </w:p>
    <w:p w:rsidR="00BE6132" w:rsidRDefault="00BE6132">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6132" w:rsidRDefault="00BE6132">
      <w:pPr>
        <w:pStyle w:val="ConsPlusNormal"/>
        <w:spacing w:before="220"/>
        <w:ind w:firstLine="540"/>
        <w:jc w:val="both"/>
      </w:pPr>
      <w:r>
        <w:t>- в удовлетворении жалобы отказывается;</w:t>
      </w:r>
    </w:p>
    <w:p w:rsidR="00BE6132" w:rsidRDefault="00BE6132">
      <w:pPr>
        <w:pStyle w:val="ConsPlusNormal"/>
        <w:spacing w:before="220"/>
        <w:ind w:firstLine="540"/>
        <w:jc w:val="both"/>
      </w:pPr>
      <w:bookmarkStart w:id="28" w:name="P614"/>
      <w:bookmarkEnd w:id="28"/>
      <w:r>
        <w:t xml:space="preserve">5.3.7. не позднее дня, следующего за днем принятия решения, указанного в </w:t>
      </w:r>
      <w:hyperlink w:anchor="P611">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E6132" w:rsidRDefault="00BE6132">
      <w:pPr>
        <w:pStyle w:val="ConsPlusNormal"/>
        <w:spacing w:before="220"/>
        <w:ind w:firstLine="540"/>
        <w:jc w:val="both"/>
      </w:pPr>
      <w:r>
        <w:t>В ответе о результате рассмотрения жалобы указываются:</w:t>
      </w:r>
    </w:p>
    <w:p w:rsidR="00BE6132" w:rsidRDefault="00BE6132">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BE6132" w:rsidRDefault="00BE6132">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BE6132" w:rsidRDefault="00BE6132">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BE6132" w:rsidRDefault="00BE6132">
      <w:pPr>
        <w:pStyle w:val="ConsPlusNormal"/>
        <w:spacing w:before="220"/>
        <w:ind w:firstLine="540"/>
        <w:jc w:val="both"/>
      </w:pPr>
      <w:r>
        <w:t>- основания для принятия решения по жалобе;</w:t>
      </w:r>
    </w:p>
    <w:p w:rsidR="00BE6132" w:rsidRDefault="00BE6132">
      <w:pPr>
        <w:pStyle w:val="ConsPlusNormal"/>
        <w:spacing w:before="220"/>
        <w:ind w:firstLine="540"/>
        <w:jc w:val="both"/>
      </w:pPr>
      <w:r>
        <w:t>- принятое по жалобе решение;</w:t>
      </w:r>
    </w:p>
    <w:p w:rsidR="00BE6132" w:rsidRDefault="00BE6132">
      <w:pPr>
        <w:pStyle w:val="ConsPlusNormal"/>
        <w:spacing w:before="220"/>
        <w:ind w:firstLine="540"/>
        <w:jc w:val="both"/>
      </w:pPr>
      <w: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6132" w:rsidRDefault="00BE6132">
      <w:pPr>
        <w:pStyle w:val="ConsPlusNormal"/>
        <w:spacing w:before="220"/>
        <w:ind w:firstLine="540"/>
        <w:jc w:val="both"/>
      </w:pPr>
      <w:r>
        <w:lastRenderedPageBreak/>
        <w:t>- сведения о порядке обжалования принятого по жалобе решения;</w:t>
      </w:r>
    </w:p>
    <w:p w:rsidR="00BE6132" w:rsidRDefault="00BE6132">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BE6132" w:rsidRDefault="00BE6132">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BE6132" w:rsidRDefault="00BE6132">
      <w:pPr>
        <w:pStyle w:val="ConsPlusNormal"/>
        <w:spacing w:before="220"/>
        <w:ind w:firstLine="540"/>
        <w:jc w:val="both"/>
      </w:pPr>
      <w:r>
        <w:t xml:space="preserve">5.3.9. в случае признания жалобы подлежащей удовлетворению в ответе заявителю (представителю заявителя), указанном в </w:t>
      </w:r>
      <w:hyperlink w:anchor="P614">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BE6132" w:rsidRDefault="00BE6132">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14">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6132" w:rsidRDefault="00BE6132">
      <w:pPr>
        <w:pStyle w:val="ConsPlusNormal"/>
        <w:jc w:val="both"/>
      </w:pPr>
    </w:p>
    <w:p w:rsidR="00BE6132" w:rsidRDefault="00BE6132">
      <w:pPr>
        <w:pStyle w:val="ConsPlusTitle"/>
        <w:jc w:val="center"/>
        <w:outlineLvl w:val="2"/>
      </w:pPr>
      <w:r>
        <w:t>5.4. Способы информирования заявителей (представителей</w:t>
      </w:r>
    </w:p>
    <w:p w:rsidR="00BE6132" w:rsidRDefault="00BE6132">
      <w:pPr>
        <w:pStyle w:val="ConsPlusTitle"/>
        <w:jc w:val="center"/>
      </w:pPr>
      <w:r>
        <w:t>заявителей) о порядке подачи и рассмотрения жалобы,</w:t>
      </w:r>
    </w:p>
    <w:p w:rsidR="00BE6132" w:rsidRDefault="00BE6132">
      <w:pPr>
        <w:pStyle w:val="ConsPlusTitle"/>
        <w:jc w:val="center"/>
      </w:pPr>
      <w:r>
        <w:t>в том числе с использованием ЕПГУ и РПГУ</w:t>
      </w:r>
    </w:p>
    <w:p w:rsidR="00BE6132" w:rsidRDefault="00BE6132">
      <w:pPr>
        <w:pStyle w:val="ConsPlusNormal"/>
        <w:jc w:val="both"/>
      </w:pPr>
    </w:p>
    <w:p w:rsidR="00BE6132" w:rsidRDefault="00BE6132">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BE6132" w:rsidRDefault="00BE6132">
      <w:pPr>
        <w:pStyle w:val="ConsPlusNormal"/>
        <w:jc w:val="both"/>
      </w:pPr>
    </w:p>
    <w:p w:rsidR="00BE6132" w:rsidRDefault="00BE6132">
      <w:pPr>
        <w:pStyle w:val="ConsPlusTitle"/>
        <w:jc w:val="center"/>
        <w:outlineLvl w:val="2"/>
      </w:pPr>
      <w:r>
        <w:t>5.5. Перечень нормативных правовых актов, регулирующих</w:t>
      </w:r>
    </w:p>
    <w:p w:rsidR="00BE6132" w:rsidRDefault="00BE6132">
      <w:pPr>
        <w:pStyle w:val="ConsPlusTitle"/>
        <w:jc w:val="center"/>
      </w:pPr>
      <w:r>
        <w:t>порядок досудебного (внесудебного) обжалования решений</w:t>
      </w:r>
    </w:p>
    <w:p w:rsidR="00BE6132" w:rsidRDefault="00BE6132">
      <w:pPr>
        <w:pStyle w:val="ConsPlusTitle"/>
        <w:jc w:val="center"/>
      </w:pPr>
      <w:r>
        <w:t>и действий (бездействия) органа, предоставляющего</w:t>
      </w:r>
    </w:p>
    <w:p w:rsidR="00BE6132" w:rsidRDefault="00BE6132">
      <w:pPr>
        <w:pStyle w:val="ConsPlusTitle"/>
        <w:jc w:val="center"/>
      </w:pPr>
      <w:r>
        <w:t>муниципальную услугу, а также его должностных лиц</w:t>
      </w:r>
    </w:p>
    <w:p w:rsidR="00BE6132" w:rsidRDefault="00BE6132">
      <w:pPr>
        <w:pStyle w:val="ConsPlusNormal"/>
        <w:jc w:val="both"/>
      </w:pPr>
    </w:p>
    <w:p w:rsidR="00BE6132" w:rsidRDefault="00BE6132">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E6132" w:rsidRDefault="00BE6132">
      <w:pPr>
        <w:pStyle w:val="ConsPlusNormal"/>
        <w:spacing w:before="220"/>
        <w:ind w:firstLine="540"/>
        <w:jc w:val="both"/>
      </w:pPr>
      <w:r>
        <w:t xml:space="preserve">- Федеральный </w:t>
      </w:r>
      <w:hyperlink r:id="rId23">
        <w:r>
          <w:rPr>
            <w:color w:val="0000FF"/>
          </w:rPr>
          <w:t>закон</w:t>
        </w:r>
      </w:hyperlink>
      <w:r>
        <w:t xml:space="preserve"> от 27.07.2010 N 210-ФЗ "Об организации предоставления государственных и муниципальных услуг";</w:t>
      </w:r>
    </w:p>
    <w:p w:rsidR="00BE6132" w:rsidRDefault="00BE6132">
      <w:pPr>
        <w:pStyle w:val="ConsPlusNormal"/>
        <w:spacing w:before="220"/>
        <w:ind w:firstLine="540"/>
        <w:jc w:val="both"/>
      </w:pPr>
      <w:r>
        <w:t xml:space="preserve">- </w:t>
      </w:r>
      <w:hyperlink r:id="rId24">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6132" w:rsidRDefault="00BE6132">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BE6132" w:rsidRDefault="00BE6132">
      <w:pPr>
        <w:pStyle w:val="ConsPlusNormal"/>
        <w:jc w:val="both"/>
      </w:pPr>
    </w:p>
    <w:p w:rsidR="00BE6132" w:rsidRDefault="00BE6132">
      <w:pPr>
        <w:pStyle w:val="ConsPlusTitle"/>
        <w:jc w:val="center"/>
        <w:outlineLvl w:val="1"/>
      </w:pPr>
      <w:r>
        <w:t>6. Особенности выполнения административных процедур</w:t>
      </w:r>
    </w:p>
    <w:p w:rsidR="00BE6132" w:rsidRDefault="00BE6132">
      <w:pPr>
        <w:pStyle w:val="ConsPlusTitle"/>
        <w:jc w:val="center"/>
      </w:pPr>
      <w:r>
        <w:t>(действий) в многофункциональных центрах предоставления</w:t>
      </w:r>
    </w:p>
    <w:p w:rsidR="00BE6132" w:rsidRDefault="00BE6132">
      <w:pPr>
        <w:pStyle w:val="ConsPlusTitle"/>
        <w:jc w:val="center"/>
      </w:pPr>
      <w:r>
        <w:lastRenderedPageBreak/>
        <w:t>государственных и муниципальных услуг</w:t>
      </w:r>
    </w:p>
    <w:p w:rsidR="00BE6132" w:rsidRDefault="00BE6132">
      <w:pPr>
        <w:pStyle w:val="ConsPlusNormal"/>
        <w:jc w:val="both"/>
      </w:pPr>
    </w:p>
    <w:p w:rsidR="00BE6132" w:rsidRDefault="00BE6132">
      <w:pPr>
        <w:pStyle w:val="ConsPlusTitle"/>
        <w:jc w:val="center"/>
        <w:outlineLvl w:val="2"/>
      </w:pPr>
      <w:r>
        <w:t>6.1. Исчерпывающий перечень административных процедур</w:t>
      </w:r>
    </w:p>
    <w:p w:rsidR="00BE6132" w:rsidRDefault="00BE6132">
      <w:pPr>
        <w:pStyle w:val="ConsPlusTitle"/>
        <w:jc w:val="center"/>
      </w:pPr>
      <w:r>
        <w:t>(действий), выполняемых многофункциональными центрами</w:t>
      </w:r>
    </w:p>
    <w:p w:rsidR="00BE6132" w:rsidRDefault="00BE6132">
      <w:pPr>
        <w:pStyle w:val="ConsPlusTitle"/>
        <w:jc w:val="center"/>
      </w:pPr>
      <w:r>
        <w:t>предоставления государственных и муниципальных услуг</w:t>
      </w:r>
    </w:p>
    <w:p w:rsidR="00BE6132" w:rsidRDefault="00BE6132">
      <w:pPr>
        <w:pStyle w:val="ConsPlusNormal"/>
        <w:jc w:val="both"/>
      </w:pPr>
    </w:p>
    <w:p w:rsidR="00BE6132" w:rsidRDefault="00BE6132">
      <w:pPr>
        <w:pStyle w:val="ConsPlusNormal"/>
        <w:ind w:firstLine="540"/>
        <w:jc w:val="both"/>
      </w:pPr>
      <w:r>
        <w:t xml:space="preserve">6.1.1. Заявитель (представитель заявителя) вправе обратиться с заявлением в любой многофункциональный центр в пределах территории Камчатского края по выбору заявителя (представителя заявителя) в случае, если между администрацией и многофункциональным центром заключено соглашение о взаимодействии в порядке, установленном </w:t>
      </w:r>
      <w:hyperlink r:id="rId25">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p>
    <w:p w:rsidR="00BE6132" w:rsidRDefault="00BE6132">
      <w:pPr>
        <w:pStyle w:val="ConsPlusNormal"/>
        <w:spacing w:before="220"/>
        <w:ind w:firstLine="540"/>
        <w:jc w:val="both"/>
      </w:pPr>
      <w:r>
        <w:t>6.1.2. предоставление муниципальной услуги МФЦ Камчатского края включает в себя следующие административные процедуры:</w:t>
      </w:r>
    </w:p>
    <w:p w:rsidR="00BE6132" w:rsidRDefault="00BE6132">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BE6132" w:rsidRDefault="00BE6132">
      <w:pPr>
        <w:pStyle w:val="ConsPlusNormal"/>
        <w:spacing w:before="220"/>
        <w:ind w:firstLine="540"/>
        <w:jc w:val="both"/>
      </w:pPr>
      <w:r>
        <w:t>- прием заявления и документов у заявителей (представителей заявителей) для предоставления муниципальной услуги;</w:t>
      </w:r>
    </w:p>
    <w:p w:rsidR="00BE6132" w:rsidRDefault="00BE6132">
      <w:pPr>
        <w:pStyle w:val="ConsPlusNormal"/>
        <w:spacing w:before="220"/>
        <w:ind w:firstLine="540"/>
        <w:jc w:val="both"/>
      </w:pPr>
      <w: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E6132" w:rsidRDefault="00BE6132">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E6132" w:rsidRDefault="00BE6132">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BE6132" w:rsidRDefault="00BE6132">
      <w:pPr>
        <w:pStyle w:val="ConsPlusNormal"/>
        <w:jc w:val="both"/>
      </w:pPr>
    </w:p>
    <w:p w:rsidR="00BE6132" w:rsidRDefault="00BE6132">
      <w:pPr>
        <w:pStyle w:val="ConsPlusTitle"/>
        <w:jc w:val="center"/>
        <w:outlineLvl w:val="2"/>
      </w:pPr>
      <w:r>
        <w:t>6.2. Информирование</w:t>
      </w:r>
    </w:p>
    <w:p w:rsidR="00BE6132" w:rsidRDefault="00BE6132">
      <w:pPr>
        <w:pStyle w:val="ConsPlusTitle"/>
        <w:jc w:val="center"/>
      </w:pPr>
      <w:r>
        <w:t>заявителей (представителей заявителей)</w:t>
      </w:r>
    </w:p>
    <w:p w:rsidR="00BE6132" w:rsidRDefault="00BE6132">
      <w:pPr>
        <w:pStyle w:val="ConsPlusTitle"/>
        <w:jc w:val="center"/>
      </w:pPr>
      <w:r>
        <w:t>о порядке предоставления муниципальной услуги в</w:t>
      </w:r>
    </w:p>
    <w:p w:rsidR="00BE6132" w:rsidRDefault="00BE6132">
      <w:pPr>
        <w:pStyle w:val="ConsPlusTitle"/>
        <w:jc w:val="center"/>
      </w:pPr>
      <w:r>
        <w:t>многофункциональном центре предоставления государственных</w:t>
      </w:r>
    </w:p>
    <w:p w:rsidR="00BE6132" w:rsidRDefault="00BE6132">
      <w:pPr>
        <w:pStyle w:val="ConsPlusTitle"/>
        <w:jc w:val="center"/>
      </w:pPr>
      <w:r>
        <w:t>и муниципальных услуг, о ходе выполнения запроса</w:t>
      </w:r>
    </w:p>
    <w:p w:rsidR="00BE6132" w:rsidRDefault="00BE6132">
      <w:pPr>
        <w:pStyle w:val="ConsPlusTitle"/>
        <w:jc w:val="center"/>
      </w:pPr>
      <w:r>
        <w:t>о предоставлении муниципальной услуги, по иным вопросам,</w:t>
      </w:r>
    </w:p>
    <w:p w:rsidR="00BE6132" w:rsidRDefault="00BE6132">
      <w:pPr>
        <w:pStyle w:val="ConsPlusTitle"/>
        <w:jc w:val="center"/>
      </w:pPr>
      <w:r>
        <w:lastRenderedPageBreak/>
        <w:t>связанным с предоставлением муниципальной услуги, а также</w:t>
      </w:r>
    </w:p>
    <w:p w:rsidR="00BE6132" w:rsidRDefault="00BE6132">
      <w:pPr>
        <w:pStyle w:val="ConsPlusTitle"/>
        <w:jc w:val="center"/>
      </w:pPr>
      <w:r>
        <w:t>консультирование заявителей (представителей заявителей)</w:t>
      </w:r>
    </w:p>
    <w:p w:rsidR="00BE6132" w:rsidRDefault="00BE6132">
      <w:pPr>
        <w:pStyle w:val="ConsPlusTitle"/>
        <w:jc w:val="center"/>
      </w:pPr>
      <w:r>
        <w:t>о порядке предоставления муниципальной услуги</w:t>
      </w:r>
    </w:p>
    <w:p w:rsidR="00BE6132" w:rsidRDefault="00BE6132">
      <w:pPr>
        <w:pStyle w:val="ConsPlusTitle"/>
        <w:jc w:val="center"/>
      </w:pPr>
      <w:r>
        <w:t>в многофункциональном центре предоставления</w:t>
      </w:r>
    </w:p>
    <w:p w:rsidR="00BE6132" w:rsidRDefault="00BE6132">
      <w:pPr>
        <w:pStyle w:val="ConsPlusTitle"/>
        <w:jc w:val="center"/>
      </w:pPr>
      <w:r>
        <w:t>государственных и муниципальных услуг</w:t>
      </w:r>
    </w:p>
    <w:p w:rsidR="00BE6132" w:rsidRDefault="00BE6132">
      <w:pPr>
        <w:pStyle w:val="ConsPlusNormal"/>
        <w:jc w:val="both"/>
      </w:pPr>
    </w:p>
    <w:p w:rsidR="00BE6132" w:rsidRDefault="00BE6132">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BE6132" w:rsidRDefault="00BE6132">
      <w:pPr>
        <w:pStyle w:val="ConsPlusNormal"/>
        <w:spacing w:before="220"/>
        <w:ind w:firstLine="540"/>
        <w:jc w:val="both"/>
      </w:pPr>
      <w:r>
        <w:t>- в ходе личного приема заявителя (представителя заявителя);</w:t>
      </w:r>
    </w:p>
    <w:p w:rsidR="00BE6132" w:rsidRDefault="00BE6132">
      <w:pPr>
        <w:pStyle w:val="ConsPlusNormal"/>
        <w:spacing w:before="220"/>
        <w:ind w:firstLine="540"/>
        <w:jc w:val="both"/>
      </w:pPr>
      <w:r>
        <w:t>- по телефону;</w:t>
      </w:r>
    </w:p>
    <w:p w:rsidR="00BE6132" w:rsidRDefault="00BE6132">
      <w:pPr>
        <w:pStyle w:val="ConsPlusNormal"/>
        <w:spacing w:before="220"/>
        <w:ind w:firstLine="540"/>
        <w:jc w:val="both"/>
      </w:pPr>
      <w:r>
        <w:t>- по электронной почте;</w:t>
      </w:r>
    </w:p>
    <w:p w:rsidR="00BE6132" w:rsidRDefault="00BE6132">
      <w:pPr>
        <w:pStyle w:val="ConsPlusNormal"/>
        <w:spacing w:before="220"/>
        <w:ind w:firstLine="540"/>
        <w:jc w:val="both"/>
      </w:pPr>
      <w:r>
        <w:t>6.2.2. заявитель (представитель заявителя) имеет право получить подробную консультацию по следующим вопросам предоставления муниципальной услуги:</w:t>
      </w:r>
    </w:p>
    <w:p w:rsidR="00BE6132" w:rsidRDefault="00BE6132">
      <w:pPr>
        <w:pStyle w:val="ConsPlusNormal"/>
        <w:spacing w:before="220"/>
        <w:ind w:firstLine="540"/>
        <w:jc w:val="both"/>
      </w:pPr>
      <w:r>
        <w:t>- перечень документов, необходимых и обязательных для представления в целях получения муниципальной услуги, перечень документов, запрашиваемых в порядке межведомственного информационного взаимодействия, способ заверения документов, необходимых для получения муниципальной услуги;</w:t>
      </w:r>
    </w:p>
    <w:p w:rsidR="00BE6132" w:rsidRDefault="00BE6132">
      <w:pPr>
        <w:pStyle w:val="ConsPlusNormal"/>
        <w:spacing w:before="220"/>
        <w:ind w:firstLine="540"/>
        <w:jc w:val="both"/>
      </w:pPr>
      <w:r>
        <w:t>- основания для отказа в приеме документов, необходимых для предоставление муниципальной услуги, основания для отказа в предоставлении муниципальной услуги и основания для приостановления предоставления муниципальной услуги;</w:t>
      </w:r>
    </w:p>
    <w:p w:rsidR="00BE6132" w:rsidRDefault="00BE6132">
      <w:pPr>
        <w:pStyle w:val="ConsPlusNormal"/>
        <w:spacing w:before="220"/>
        <w:ind w:firstLine="540"/>
        <w:jc w:val="both"/>
      </w:pPr>
      <w:r>
        <w:t>- порядок получения результата предоставления муниципальной услуги;</w:t>
      </w:r>
    </w:p>
    <w:p w:rsidR="00BE6132" w:rsidRDefault="00BE6132">
      <w:pPr>
        <w:pStyle w:val="ConsPlusNormal"/>
        <w:spacing w:before="220"/>
        <w:ind w:firstLine="540"/>
        <w:jc w:val="both"/>
      </w:pPr>
      <w:r>
        <w:t>- порядок приема и выдачи документов специалистами МФЦ Камчатского края;</w:t>
      </w:r>
    </w:p>
    <w:p w:rsidR="00BE6132" w:rsidRDefault="00BE6132">
      <w:pPr>
        <w:pStyle w:val="ConsPlusNormal"/>
        <w:spacing w:before="220"/>
        <w:ind w:firstLine="540"/>
        <w:jc w:val="both"/>
      </w:pPr>
      <w:r>
        <w:t>- порядок обжалования действий (бездействия), а также решений Управления, должностных лиц Управления, специалистов Управления, специалистов службы "одного окна", действий (бездействия), а также решений МФЦ Камчатского края, сотрудников МФЦ Камчатского края по вопросам предоставления муниципальной услуги.</w:t>
      </w:r>
    </w:p>
    <w:p w:rsidR="00BE6132" w:rsidRDefault="00BE6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32" w:rsidRDefault="00BE6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132" w:rsidRDefault="00BE6132">
            <w:pPr>
              <w:pStyle w:val="ConsPlusNormal"/>
              <w:jc w:val="both"/>
            </w:pPr>
            <w:r>
              <w:rPr>
                <w:color w:val="392C69"/>
              </w:rPr>
              <w:t>КонсультантПлюс: примечание.</w:t>
            </w:r>
          </w:p>
          <w:p w:rsidR="00BE6132" w:rsidRDefault="00BE613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r>
    </w:tbl>
    <w:p w:rsidR="00BE6132" w:rsidRDefault="00BE6132">
      <w:pPr>
        <w:pStyle w:val="ConsPlusNormal"/>
        <w:jc w:val="both"/>
      </w:pPr>
    </w:p>
    <w:p w:rsidR="00BE6132" w:rsidRDefault="00BE6132">
      <w:pPr>
        <w:pStyle w:val="ConsPlusTitle"/>
        <w:jc w:val="center"/>
        <w:outlineLvl w:val="2"/>
      </w:pPr>
      <w:r>
        <w:t>6.3. Прием запросов заявителей (представителей заявителей)</w:t>
      </w:r>
    </w:p>
    <w:p w:rsidR="00BE6132" w:rsidRDefault="00BE6132">
      <w:pPr>
        <w:pStyle w:val="ConsPlusTitle"/>
        <w:jc w:val="center"/>
      </w:pPr>
      <w:r>
        <w:t>о предоставлении муниципальной услуги и иных документов,</w:t>
      </w:r>
    </w:p>
    <w:p w:rsidR="00BE6132" w:rsidRDefault="00BE6132">
      <w:pPr>
        <w:pStyle w:val="ConsPlusTitle"/>
        <w:jc w:val="center"/>
      </w:pPr>
      <w:r>
        <w:t>необходимых для предоставления муниципальной услуги</w:t>
      </w:r>
    </w:p>
    <w:p w:rsidR="00BE6132" w:rsidRDefault="00BE6132">
      <w:pPr>
        <w:pStyle w:val="ConsPlusNormal"/>
        <w:jc w:val="both"/>
      </w:pPr>
    </w:p>
    <w:p w:rsidR="00BE6132" w:rsidRDefault="00BE6132">
      <w:pPr>
        <w:pStyle w:val="ConsPlusTitle"/>
        <w:jc w:val="center"/>
        <w:outlineLvl w:val="2"/>
      </w:pPr>
      <w:r>
        <w:t>6.3. Прием заявления и документов у заявителей</w:t>
      </w:r>
    </w:p>
    <w:p w:rsidR="00BE6132" w:rsidRDefault="00BE6132">
      <w:pPr>
        <w:pStyle w:val="ConsPlusTitle"/>
        <w:jc w:val="center"/>
      </w:pPr>
      <w:r>
        <w:t>(представителей заявителей) для предоставления</w:t>
      </w:r>
    </w:p>
    <w:p w:rsidR="00BE6132" w:rsidRDefault="00BE6132">
      <w:pPr>
        <w:pStyle w:val="ConsPlusTitle"/>
        <w:jc w:val="center"/>
      </w:pPr>
      <w:r>
        <w:t>муниципальной услуги</w:t>
      </w:r>
    </w:p>
    <w:p w:rsidR="00BE6132" w:rsidRDefault="00BE6132">
      <w:pPr>
        <w:pStyle w:val="ConsPlusNormal"/>
        <w:jc w:val="both"/>
      </w:pPr>
    </w:p>
    <w:p w:rsidR="00BE6132" w:rsidRDefault="00BE6132">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BE6132" w:rsidRDefault="00BE6132">
      <w:pPr>
        <w:pStyle w:val="ConsPlusNormal"/>
        <w:spacing w:before="220"/>
        <w:ind w:firstLine="540"/>
        <w:jc w:val="both"/>
      </w:pPr>
      <w:r>
        <w:t xml:space="preserve">С учетом требований предоставления муниципальной услуги многофункциональным </w:t>
      </w:r>
      <w:r>
        <w:lastRenderedPageBreak/>
        <w:t xml:space="preserve">центром предоставления государственных и муниципальных услуг, предусмотренных </w:t>
      </w:r>
      <w:hyperlink r:id="rId26">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заявление,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BE6132" w:rsidRDefault="00BE6132">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BE6132" w:rsidRDefault="00BE6132">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BE6132" w:rsidRDefault="00BE6132">
      <w:pPr>
        <w:pStyle w:val="ConsPlusNormal"/>
        <w:spacing w:before="220"/>
        <w:ind w:firstLine="540"/>
        <w:jc w:val="both"/>
      </w:pPr>
      <w:r>
        <w:t>Максимальный срок на выполнение административной процедуры не должен превышать 15 минут на одно заявление заявителя (представителя заявителя).</w:t>
      </w:r>
    </w:p>
    <w:p w:rsidR="00BE6132" w:rsidRDefault="00BE6132">
      <w:pPr>
        <w:pStyle w:val="ConsPlusNormal"/>
        <w:jc w:val="both"/>
      </w:pPr>
    </w:p>
    <w:p w:rsidR="00BE6132" w:rsidRDefault="00BE6132">
      <w:pPr>
        <w:pStyle w:val="ConsPlusTitle"/>
        <w:jc w:val="center"/>
        <w:outlineLvl w:val="2"/>
      </w:pPr>
      <w:r>
        <w:t>6.4. Формирование</w:t>
      </w:r>
    </w:p>
    <w:p w:rsidR="00BE6132" w:rsidRDefault="00BE6132">
      <w:pPr>
        <w:pStyle w:val="ConsPlusTitle"/>
        <w:jc w:val="center"/>
      </w:pPr>
      <w:r>
        <w:t>и направление многофункциональным центром</w:t>
      </w:r>
    </w:p>
    <w:p w:rsidR="00BE6132" w:rsidRDefault="00BE6132">
      <w:pPr>
        <w:pStyle w:val="ConsPlusTitle"/>
        <w:jc w:val="center"/>
      </w:pPr>
      <w:r>
        <w:t>предоставления государственных и муниципальных услуг</w:t>
      </w:r>
    </w:p>
    <w:p w:rsidR="00BE6132" w:rsidRDefault="00BE6132">
      <w:pPr>
        <w:pStyle w:val="ConsPlusTitle"/>
        <w:jc w:val="center"/>
      </w:pPr>
      <w:r>
        <w:t>межведомственного запроса в органы, предоставляющие</w:t>
      </w:r>
    </w:p>
    <w:p w:rsidR="00BE6132" w:rsidRDefault="00BE6132">
      <w:pPr>
        <w:pStyle w:val="ConsPlusTitle"/>
        <w:jc w:val="center"/>
      </w:pPr>
      <w:r>
        <w:t>муниципальные услуги, в иные органы государственной власти,</w:t>
      </w:r>
    </w:p>
    <w:p w:rsidR="00BE6132" w:rsidRDefault="00BE6132">
      <w:pPr>
        <w:pStyle w:val="ConsPlusTitle"/>
        <w:jc w:val="center"/>
      </w:pPr>
      <w:r>
        <w:t>органы местного самоуправления и организации, участвующие</w:t>
      </w:r>
    </w:p>
    <w:p w:rsidR="00BE6132" w:rsidRDefault="00BE6132">
      <w:pPr>
        <w:pStyle w:val="ConsPlusTitle"/>
        <w:jc w:val="center"/>
      </w:pPr>
      <w:r>
        <w:t>в предоставлении муниципальных услуг</w:t>
      </w:r>
    </w:p>
    <w:p w:rsidR="00BE6132" w:rsidRDefault="00BE6132">
      <w:pPr>
        <w:pStyle w:val="ConsPlusNormal"/>
        <w:jc w:val="both"/>
      </w:pPr>
    </w:p>
    <w:p w:rsidR="00BE6132" w:rsidRDefault="00BE6132">
      <w:pPr>
        <w:pStyle w:val="ConsPlusNormal"/>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BE6132" w:rsidRDefault="00BE6132">
      <w:pPr>
        <w:pStyle w:val="ConsPlusNormal"/>
        <w:jc w:val="both"/>
      </w:pPr>
    </w:p>
    <w:p w:rsidR="00BE6132" w:rsidRDefault="00BE6132">
      <w:pPr>
        <w:pStyle w:val="ConsPlusTitle"/>
        <w:jc w:val="center"/>
        <w:outlineLvl w:val="2"/>
      </w:pPr>
      <w:r>
        <w:t>6.5. Выдача заявителю</w:t>
      </w:r>
    </w:p>
    <w:p w:rsidR="00BE6132" w:rsidRDefault="00BE6132">
      <w:pPr>
        <w:pStyle w:val="ConsPlusTitle"/>
        <w:jc w:val="center"/>
      </w:pPr>
      <w:r>
        <w:t>(представителю заявителя) результата</w:t>
      </w:r>
    </w:p>
    <w:p w:rsidR="00BE6132" w:rsidRDefault="00BE6132">
      <w:pPr>
        <w:pStyle w:val="ConsPlusTitle"/>
        <w:jc w:val="center"/>
      </w:pPr>
      <w:r>
        <w:t>предоставления муниципальной услуги, в том числе выдача</w:t>
      </w:r>
    </w:p>
    <w:p w:rsidR="00BE6132" w:rsidRDefault="00BE6132">
      <w:pPr>
        <w:pStyle w:val="ConsPlusTitle"/>
        <w:jc w:val="center"/>
      </w:pPr>
      <w:r>
        <w:t>документов на бумажном носителе, подтверждающих содержание</w:t>
      </w:r>
    </w:p>
    <w:p w:rsidR="00BE6132" w:rsidRDefault="00BE6132">
      <w:pPr>
        <w:pStyle w:val="ConsPlusTitle"/>
        <w:jc w:val="center"/>
      </w:pPr>
      <w:r>
        <w:t>электронных документов, направленных в многофункциональный</w:t>
      </w:r>
    </w:p>
    <w:p w:rsidR="00BE6132" w:rsidRDefault="00BE6132">
      <w:pPr>
        <w:pStyle w:val="ConsPlusTitle"/>
        <w:jc w:val="center"/>
      </w:pPr>
      <w:r>
        <w:t>центр предоставления государственных и муниципальных услуг</w:t>
      </w:r>
    </w:p>
    <w:p w:rsidR="00BE6132" w:rsidRDefault="00BE6132">
      <w:pPr>
        <w:pStyle w:val="ConsPlusTitle"/>
        <w:jc w:val="center"/>
      </w:pPr>
      <w:r>
        <w:t>по результатам предоставления муниципальной услуги органами,</w:t>
      </w:r>
    </w:p>
    <w:p w:rsidR="00BE6132" w:rsidRDefault="00BE6132">
      <w:pPr>
        <w:pStyle w:val="ConsPlusTitle"/>
        <w:jc w:val="center"/>
      </w:pPr>
      <w:r>
        <w:t>предоставляющими муниципальные услуги, а также выдача</w:t>
      </w:r>
    </w:p>
    <w:p w:rsidR="00BE6132" w:rsidRDefault="00BE6132">
      <w:pPr>
        <w:pStyle w:val="ConsPlusTitle"/>
        <w:jc w:val="center"/>
      </w:pPr>
      <w:r>
        <w:t>документов, включая составление на бумажном носителе</w:t>
      </w:r>
    </w:p>
    <w:p w:rsidR="00BE6132" w:rsidRDefault="00BE6132">
      <w:pPr>
        <w:pStyle w:val="ConsPlusTitle"/>
        <w:jc w:val="center"/>
      </w:pPr>
      <w:r>
        <w:t>и заверение выписок из информационных систем органов,</w:t>
      </w:r>
    </w:p>
    <w:p w:rsidR="00BE6132" w:rsidRDefault="00BE6132">
      <w:pPr>
        <w:pStyle w:val="ConsPlusTitle"/>
        <w:jc w:val="center"/>
      </w:pPr>
      <w:r>
        <w:t>предоставляющих муниципальные услуги</w:t>
      </w:r>
    </w:p>
    <w:p w:rsidR="00BE6132" w:rsidRDefault="00BE6132">
      <w:pPr>
        <w:pStyle w:val="ConsPlusNormal"/>
        <w:jc w:val="both"/>
      </w:pPr>
    </w:p>
    <w:p w:rsidR="00BE6132" w:rsidRDefault="00BE6132">
      <w:pPr>
        <w:pStyle w:val="ConsPlusNormal"/>
        <w:ind w:firstLine="540"/>
        <w:jc w:val="both"/>
      </w:pPr>
      <w:r>
        <w:t>6.5.1. Заявителю (представителю заявителя) в МФЦ Камчатского края выдается результат предоставления муниципальной услуги в виде документа на бумажном носителе;</w:t>
      </w:r>
    </w:p>
    <w:p w:rsidR="00BE6132" w:rsidRDefault="00BE6132">
      <w:pPr>
        <w:pStyle w:val="ConsPlusNormal"/>
        <w:spacing w:before="220"/>
        <w:ind w:firstLine="540"/>
        <w:jc w:val="both"/>
      </w:pPr>
      <w:r>
        <w:t xml:space="preserve">6.5.2. заявитель (представитель заявителя) по его выбору вправе получить документы, указанные в </w:t>
      </w:r>
      <w:hyperlink w:anchor="P104">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BE6132" w:rsidRDefault="00BE6132">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BE6132" w:rsidRDefault="00BE6132">
      <w:pPr>
        <w:pStyle w:val="ConsPlusNormal"/>
        <w:spacing w:before="220"/>
        <w:ind w:firstLine="540"/>
        <w:jc w:val="both"/>
      </w:pPr>
      <w:r>
        <w:t xml:space="preserve">Максимальный срок административной процедуры не должен превышать 1 рабочего дня, </w:t>
      </w:r>
      <w:r>
        <w:lastRenderedPageBreak/>
        <w:t>следующего за днем поступления результата предоставления муниципальной услуги, из службы "одного окна".</w:t>
      </w:r>
    </w:p>
    <w:p w:rsidR="00BE6132" w:rsidRDefault="00BE6132">
      <w:pPr>
        <w:pStyle w:val="ConsPlusNormal"/>
        <w:jc w:val="both"/>
      </w:pPr>
    </w:p>
    <w:p w:rsidR="00BE6132" w:rsidRDefault="00BE6132">
      <w:pPr>
        <w:pStyle w:val="ConsPlusTitle"/>
        <w:jc w:val="center"/>
        <w:outlineLvl w:val="2"/>
      </w:pPr>
      <w:r>
        <w:t>6.6. Иные действия, необходимые для предоставления</w:t>
      </w:r>
    </w:p>
    <w:p w:rsidR="00BE6132" w:rsidRDefault="00BE6132">
      <w:pPr>
        <w:pStyle w:val="ConsPlusTitle"/>
        <w:jc w:val="center"/>
      </w:pPr>
      <w:r>
        <w:t>муниципальной услуги, в том числе связанные с проверкой</w:t>
      </w:r>
    </w:p>
    <w:p w:rsidR="00BE6132" w:rsidRDefault="00BE6132">
      <w:pPr>
        <w:pStyle w:val="ConsPlusTitle"/>
        <w:jc w:val="center"/>
      </w:pPr>
      <w:r>
        <w:t>действительности усиленной квалифицированной электронной</w:t>
      </w:r>
    </w:p>
    <w:p w:rsidR="00BE6132" w:rsidRDefault="00BE6132">
      <w:pPr>
        <w:pStyle w:val="ConsPlusTitle"/>
        <w:jc w:val="center"/>
      </w:pPr>
      <w:r>
        <w:t>подписи заявителя (представителя заявителя), использованной</w:t>
      </w:r>
    </w:p>
    <w:p w:rsidR="00BE6132" w:rsidRDefault="00BE6132">
      <w:pPr>
        <w:pStyle w:val="ConsPlusTitle"/>
        <w:jc w:val="center"/>
      </w:pPr>
      <w:r>
        <w:t>при обращении за получением муниципальной услуги</w:t>
      </w:r>
    </w:p>
    <w:p w:rsidR="00BE6132" w:rsidRDefault="00BE6132">
      <w:pPr>
        <w:pStyle w:val="ConsPlusNormal"/>
        <w:jc w:val="both"/>
      </w:pPr>
    </w:p>
    <w:p w:rsidR="00BE6132" w:rsidRDefault="00BE6132">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BE6132" w:rsidRDefault="00BE6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6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6132" w:rsidRDefault="00BE6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6132" w:rsidRDefault="00BE6132">
            <w:pPr>
              <w:pStyle w:val="ConsPlusNormal"/>
              <w:jc w:val="both"/>
            </w:pPr>
            <w:r>
              <w:rPr>
                <w:color w:val="392C69"/>
              </w:rPr>
              <w:t>КонсультантПлюс: примечание.</w:t>
            </w:r>
          </w:p>
          <w:p w:rsidR="00BE6132" w:rsidRDefault="00BE6132">
            <w:pPr>
              <w:pStyle w:val="ConsPlusNormal"/>
              <w:jc w:val="both"/>
            </w:pPr>
            <w:r>
              <w:rPr>
                <w:color w:val="392C69"/>
              </w:rPr>
              <w:t>Нумерация приложений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E6132" w:rsidRDefault="00BE6132">
            <w:pPr>
              <w:pStyle w:val="ConsPlusNormal"/>
            </w:pPr>
          </w:p>
        </w:tc>
      </w:tr>
    </w:tbl>
    <w:p w:rsidR="00BE6132" w:rsidRDefault="00BE6132">
      <w:pPr>
        <w:pStyle w:val="ConsPlusNormal"/>
        <w:jc w:val="both"/>
      </w:pPr>
    </w:p>
    <w:p w:rsidR="00BE6132" w:rsidRDefault="00BE6132">
      <w:pPr>
        <w:pStyle w:val="ConsPlusNormal"/>
        <w:jc w:val="both"/>
      </w:pPr>
    </w:p>
    <w:p w:rsidR="00BE6132" w:rsidRDefault="00BE6132">
      <w:pPr>
        <w:pStyle w:val="ConsPlusNormal"/>
        <w:jc w:val="both"/>
      </w:pPr>
    </w:p>
    <w:p w:rsidR="00BE6132" w:rsidRDefault="00BE6132">
      <w:pPr>
        <w:pStyle w:val="ConsPlusNormal"/>
        <w:jc w:val="both"/>
      </w:pPr>
    </w:p>
    <w:p w:rsidR="00BE6132" w:rsidRDefault="00BE6132">
      <w:pPr>
        <w:pStyle w:val="ConsPlusNormal"/>
        <w:jc w:val="both"/>
      </w:pPr>
    </w:p>
    <w:p w:rsidR="00BE6132" w:rsidRDefault="00BE6132">
      <w:pPr>
        <w:pStyle w:val="ConsPlusNormal"/>
        <w:jc w:val="right"/>
        <w:outlineLvl w:val="1"/>
      </w:pPr>
      <w:r>
        <w:t>Приложение</w:t>
      </w:r>
    </w:p>
    <w:p w:rsidR="00BE6132" w:rsidRDefault="00BE6132">
      <w:pPr>
        <w:pStyle w:val="ConsPlusNormal"/>
        <w:jc w:val="right"/>
      </w:pPr>
      <w:r>
        <w:t>к Административному регламенту</w:t>
      </w:r>
    </w:p>
    <w:p w:rsidR="00BE6132" w:rsidRDefault="00BE6132">
      <w:pPr>
        <w:pStyle w:val="ConsPlusNormal"/>
        <w:jc w:val="right"/>
      </w:pPr>
      <w:r>
        <w:t>предоставления администрацией</w:t>
      </w:r>
    </w:p>
    <w:p w:rsidR="00BE6132" w:rsidRDefault="00BE6132">
      <w:pPr>
        <w:pStyle w:val="ConsPlusNormal"/>
        <w:jc w:val="right"/>
      </w:pPr>
      <w:r>
        <w:t>Петропавловск-Камчатского городского</w:t>
      </w:r>
    </w:p>
    <w:p w:rsidR="00BE6132" w:rsidRDefault="00BE6132">
      <w:pPr>
        <w:pStyle w:val="ConsPlusNormal"/>
        <w:jc w:val="right"/>
      </w:pPr>
      <w:r>
        <w:t>округа муниципальной услуги по выдаче</w:t>
      </w:r>
    </w:p>
    <w:p w:rsidR="00BE6132" w:rsidRDefault="00BE6132">
      <w:pPr>
        <w:pStyle w:val="ConsPlusNormal"/>
        <w:jc w:val="right"/>
      </w:pPr>
      <w:r>
        <w:t>разрешения на право организации ярмарки</w:t>
      </w:r>
    </w:p>
    <w:p w:rsidR="00BE6132" w:rsidRDefault="00BE6132">
      <w:pPr>
        <w:pStyle w:val="ConsPlusNormal"/>
        <w:jc w:val="right"/>
      </w:pPr>
      <w:r>
        <w:t>на территории Петропавловск-Камчатского</w:t>
      </w:r>
    </w:p>
    <w:p w:rsidR="00BE6132" w:rsidRDefault="00BE6132">
      <w:pPr>
        <w:pStyle w:val="ConsPlusNormal"/>
        <w:jc w:val="right"/>
      </w:pPr>
      <w:r>
        <w:t>городского округа</w:t>
      </w:r>
    </w:p>
    <w:p w:rsidR="00BE6132" w:rsidRDefault="00BE6132">
      <w:pPr>
        <w:pStyle w:val="ConsPlusNormal"/>
        <w:jc w:val="both"/>
      </w:pPr>
    </w:p>
    <w:p w:rsidR="00BE6132" w:rsidRDefault="00BE6132">
      <w:pPr>
        <w:pStyle w:val="ConsPlusNonformat"/>
        <w:jc w:val="both"/>
      </w:pPr>
      <w:r>
        <w:t xml:space="preserve">                                В   Управление  экономического  развития  и</w:t>
      </w:r>
    </w:p>
    <w:p w:rsidR="00BE6132" w:rsidRDefault="00BE6132">
      <w:pPr>
        <w:pStyle w:val="ConsPlusNonformat"/>
        <w:jc w:val="both"/>
      </w:pPr>
      <w:r>
        <w:t xml:space="preserve">                                предпринимательства           администрации</w:t>
      </w:r>
    </w:p>
    <w:p w:rsidR="00BE6132" w:rsidRDefault="00BE6132">
      <w:pPr>
        <w:pStyle w:val="ConsPlusNonformat"/>
        <w:jc w:val="both"/>
      </w:pPr>
      <w:r>
        <w:t xml:space="preserve">                                Петропавловск-Камчатского городского округа</w:t>
      </w:r>
    </w:p>
    <w:p w:rsidR="00BE6132" w:rsidRDefault="00BE6132">
      <w:pPr>
        <w:pStyle w:val="ConsPlusNonformat"/>
        <w:jc w:val="both"/>
      </w:pPr>
      <w:r>
        <w:t xml:space="preserve">                                от ________________________________________</w:t>
      </w:r>
    </w:p>
    <w:p w:rsidR="00BE6132" w:rsidRDefault="00BE6132">
      <w:pPr>
        <w:pStyle w:val="ConsPlusNonformat"/>
        <w:jc w:val="both"/>
      </w:pPr>
      <w:r>
        <w:t xml:space="preserve">                                      полное (при наличии - сокращенное)</w:t>
      </w:r>
    </w:p>
    <w:p w:rsidR="00BE6132" w:rsidRDefault="00BE6132">
      <w:pPr>
        <w:pStyle w:val="ConsPlusNonformat"/>
        <w:jc w:val="both"/>
      </w:pPr>
      <w:r>
        <w:t xml:space="preserve">                                        наименование юридического лица</w:t>
      </w:r>
    </w:p>
    <w:p w:rsidR="00BE6132" w:rsidRDefault="00BE6132">
      <w:pPr>
        <w:pStyle w:val="ConsPlusNonformat"/>
        <w:jc w:val="both"/>
      </w:pPr>
      <w:r>
        <w:t xml:space="preserve">                                ___________________________________________</w:t>
      </w:r>
    </w:p>
    <w:p w:rsidR="00BE6132" w:rsidRDefault="00BE6132">
      <w:pPr>
        <w:pStyle w:val="ConsPlusNonformat"/>
        <w:jc w:val="both"/>
      </w:pPr>
      <w:r>
        <w:t xml:space="preserve">                                          либо фамилия, имя, отчество</w:t>
      </w:r>
    </w:p>
    <w:p w:rsidR="00BE6132" w:rsidRDefault="00BE6132">
      <w:pPr>
        <w:pStyle w:val="ConsPlusNonformat"/>
        <w:jc w:val="both"/>
      </w:pPr>
      <w:r>
        <w:t xml:space="preserve">                                        индивидуального предпринимателя</w:t>
      </w:r>
    </w:p>
    <w:p w:rsidR="00BE6132" w:rsidRDefault="00BE6132">
      <w:pPr>
        <w:pStyle w:val="ConsPlusNonformat"/>
        <w:jc w:val="both"/>
      </w:pPr>
      <w:r>
        <w:t xml:space="preserve">                                ___________________________________________</w:t>
      </w:r>
    </w:p>
    <w:p w:rsidR="00BE6132" w:rsidRDefault="00BE6132">
      <w:pPr>
        <w:pStyle w:val="ConsPlusNonformat"/>
        <w:jc w:val="both"/>
      </w:pPr>
      <w:r>
        <w:t xml:space="preserve">                                   место регистрации и место фактического</w:t>
      </w:r>
    </w:p>
    <w:p w:rsidR="00BE6132" w:rsidRDefault="00BE6132">
      <w:pPr>
        <w:pStyle w:val="ConsPlusNonformat"/>
        <w:jc w:val="both"/>
      </w:pPr>
      <w:r>
        <w:t xml:space="preserve">                                      нахождения юридического лица либо</w:t>
      </w:r>
    </w:p>
    <w:p w:rsidR="00BE6132" w:rsidRDefault="00BE6132">
      <w:pPr>
        <w:pStyle w:val="ConsPlusNonformat"/>
        <w:jc w:val="both"/>
      </w:pPr>
      <w:r>
        <w:t xml:space="preserve">                                ___________________________________________</w:t>
      </w:r>
    </w:p>
    <w:p w:rsidR="00BE6132" w:rsidRDefault="00BE6132">
      <w:pPr>
        <w:pStyle w:val="ConsPlusNonformat"/>
        <w:jc w:val="both"/>
      </w:pPr>
      <w:r>
        <w:t xml:space="preserve">                                   место жительства и место фактического</w:t>
      </w:r>
    </w:p>
    <w:p w:rsidR="00BE6132" w:rsidRDefault="00BE6132">
      <w:pPr>
        <w:pStyle w:val="ConsPlusNonformat"/>
        <w:jc w:val="both"/>
      </w:pPr>
      <w:r>
        <w:t xml:space="preserve">                                 проживания индивидуального предпринимателя</w:t>
      </w:r>
    </w:p>
    <w:p w:rsidR="00BE6132" w:rsidRDefault="00BE6132">
      <w:pPr>
        <w:pStyle w:val="ConsPlusNonformat"/>
        <w:jc w:val="both"/>
      </w:pPr>
      <w:r>
        <w:t xml:space="preserve">                                ___________________________________________</w:t>
      </w:r>
    </w:p>
    <w:p w:rsidR="00BE6132" w:rsidRDefault="00BE6132">
      <w:pPr>
        <w:pStyle w:val="ConsPlusNonformat"/>
        <w:jc w:val="both"/>
      </w:pPr>
      <w:r>
        <w:t xml:space="preserve">                                   телефон, факс, адрес электронной почты</w:t>
      </w:r>
    </w:p>
    <w:p w:rsidR="00BE6132" w:rsidRDefault="00BE6132">
      <w:pPr>
        <w:pStyle w:val="ConsPlusNonformat"/>
        <w:jc w:val="both"/>
      </w:pPr>
    </w:p>
    <w:p w:rsidR="00BE6132" w:rsidRDefault="00BE6132">
      <w:pPr>
        <w:pStyle w:val="ConsPlusNonformat"/>
        <w:jc w:val="both"/>
      </w:pPr>
      <w:bookmarkStart w:id="29" w:name="P767"/>
      <w:bookmarkEnd w:id="29"/>
      <w:r>
        <w:t xml:space="preserve">                                 ЗАЯВЛЕНИЕ</w:t>
      </w:r>
    </w:p>
    <w:p w:rsidR="00BE6132" w:rsidRDefault="00BE6132">
      <w:pPr>
        <w:pStyle w:val="ConsPlusNonformat"/>
        <w:jc w:val="both"/>
      </w:pPr>
      <w:r>
        <w:t xml:space="preserve">             О ВЫДАЧЕ РАЗРЕШЕНИЯ НА ПРАВО ОРГАНИЗАЦИИ ЯРМАРКИ</w:t>
      </w:r>
    </w:p>
    <w:p w:rsidR="00BE6132" w:rsidRDefault="00BE6132">
      <w:pPr>
        <w:pStyle w:val="ConsPlusNonformat"/>
        <w:jc w:val="both"/>
      </w:pPr>
      <w:r>
        <w:t xml:space="preserve">                  НА ТЕРРИТОРИИ ПЕТРОПАВЛОВСК-КАМЧАТСКОГО</w:t>
      </w:r>
    </w:p>
    <w:p w:rsidR="00BE6132" w:rsidRDefault="00BE6132">
      <w:pPr>
        <w:pStyle w:val="ConsPlusNonformat"/>
        <w:jc w:val="both"/>
      </w:pPr>
      <w:r>
        <w:t xml:space="preserve">                             ГОРОДСКОГО ОКРУГА</w:t>
      </w:r>
    </w:p>
    <w:p w:rsidR="00BE6132" w:rsidRDefault="00BE6132">
      <w:pPr>
        <w:pStyle w:val="ConsPlusNonformat"/>
        <w:jc w:val="both"/>
      </w:pPr>
    </w:p>
    <w:p w:rsidR="00BE6132" w:rsidRDefault="00BE6132">
      <w:pPr>
        <w:pStyle w:val="ConsPlusNonformat"/>
        <w:jc w:val="both"/>
      </w:pPr>
      <w:r>
        <w:t xml:space="preserve">    Прошу  выдать  разрешение  на  право  организации ярмарки на территории</w:t>
      </w:r>
    </w:p>
    <w:p w:rsidR="00BE6132" w:rsidRDefault="00BE6132">
      <w:pPr>
        <w:pStyle w:val="ConsPlusNonformat"/>
        <w:jc w:val="both"/>
      </w:pPr>
      <w:r>
        <w:t>Петропавловск-Камчатского городского округа: ______________________________</w:t>
      </w:r>
    </w:p>
    <w:p w:rsidR="00BE6132" w:rsidRDefault="00BE6132">
      <w:pPr>
        <w:pStyle w:val="ConsPlusNonformat"/>
        <w:jc w:val="both"/>
      </w:pPr>
      <w:r>
        <w:t>___________________________________________________________________________</w:t>
      </w:r>
    </w:p>
    <w:p w:rsidR="00BE6132" w:rsidRDefault="00BE6132">
      <w:pPr>
        <w:pStyle w:val="ConsPlusNonformat"/>
        <w:jc w:val="both"/>
      </w:pPr>
      <w:r>
        <w:lastRenderedPageBreak/>
        <w:t xml:space="preserve">      место проведения ярмарки (адрес и адресные ориентиры и описание</w:t>
      </w:r>
    </w:p>
    <w:p w:rsidR="00BE6132" w:rsidRDefault="00BE6132">
      <w:pPr>
        <w:pStyle w:val="ConsPlusNonformat"/>
        <w:jc w:val="both"/>
      </w:pPr>
      <w:r>
        <w:t xml:space="preserve">   границ места проведения ярмарки в соответствии с Реестром ярмарочных</w:t>
      </w:r>
    </w:p>
    <w:p w:rsidR="00BE6132" w:rsidRDefault="00BE6132">
      <w:pPr>
        <w:pStyle w:val="ConsPlusNonformat"/>
        <w:jc w:val="both"/>
      </w:pPr>
      <w:r>
        <w:t xml:space="preserve">    площадок на территории Петропавловск-Камчатского городского округа)</w:t>
      </w:r>
    </w:p>
    <w:p w:rsidR="00BE6132" w:rsidRDefault="00BE6132">
      <w:pPr>
        <w:pStyle w:val="ConsPlusNonformat"/>
        <w:jc w:val="both"/>
      </w:pPr>
      <w:r>
        <w:t>___________________________________________________________________________</w:t>
      </w:r>
    </w:p>
    <w:p w:rsidR="00BE6132" w:rsidRDefault="00BE6132">
      <w:pPr>
        <w:pStyle w:val="ConsPlusNonformat"/>
        <w:jc w:val="both"/>
      </w:pPr>
      <w:r>
        <w:t xml:space="preserve">                        площадь ярмарочной площадки</w:t>
      </w:r>
    </w:p>
    <w:p w:rsidR="00BE6132" w:rsidRDefault="00BE6132">
      <w:pPr>
        <w:pStyle w:val="ConsPlusNonformat"/>
        <w:jc w:val="both"/>
      </w:pPr>
      <w:r>
        <w:t xml:space="preserve">    При этом сообщаю следующие  условия использования ярмарочной площадки:</w:t>
      </w:r>
    </w:p>
    <w:p w:rsidR="00BE6132" w:rsidRDefault="00BE6132">
      <w:pPr>
        <w:pStyle w:val="ConsPlusNonformat"/>
        <w:jc w:val="both"/>
      </w:pPr>
      <w:r>
        <w:t xml:space="preserve">    1. Тип ярмарки в зависимости от периодичности проведения:</w:t>
      </w:r>
    </w:p>
    <w:p w:rsidR="00BE6132" w:rsidRDefault="00BE6132">
      <w:pPr>
        <w:pStyle w:val="ConsPlusNonformat"/>
        <w:jc w:val="both"/>
      </w:pPr>
      <w:r>
        <w:t>___________________________________________________________________________</w:t>
      </w:r>
    </w:p>
    <w:p w:rsidR="00BE6132" w:rsidRDefault="00BE6132">
      <w:pPr>
        <w:pStyle w:val="ConsPlusNonformat"/>
        <w:jc w:val="both"/>
      </w:pPr>
      <w:r>
        <w:t xml:space="preserve">        постоянно действующая, сезонная, праздничная, выходного дня</w:t>
      </w:r>
    </w:p>
    <w:p w:rsidR="00BE6132" w:rsidRDefault="00BE6132">
      <w:pPr>
        <w:pStyle w:val="ConsPlusNonformat"/>
        <w:jc w:val="both"/>
      </w:pPr>
      <w:r>
        <w:t xml:space="preserve">    2. Тип  ярмарки  в  зависимости  от  ассортимента  реализуемых  товаров</w:t>
      </w:r>
    </w:p>
    <w:p w:rsidR="00BE6132" w:rsidRDefault="00BE6132">
      <w:pPr>
        <w:pStyle w:val="ConsPlusNonformat"/>
        <w:jc w:val="both"/>
      </w:pPr>
      <w:r>
        <w:t>(выполняемых работ, оказания услуг):_______________________________________</w:t>
      </w:r>
    </w:p>
    <w:p w:rsidR="00BE6132" w:rsidRDefault="00BE6132">
      <w:pPr>
        <w:pStyle w:val="ConsPlusNonformat"/>
        <w:jc w:val="both"/>
      </w:pPr>
      <w:r>
        <w:t xml:space="preserve">                                       специализированная, универсальная</w:t>
      </w:r>
    </w:p>
    <w:p w:rsidR="00BE6132" w:rsidRDefault="00BE6132">
      <w:pPr>
        <w:pStyle w:val="ConsPlusNonformat"/>
        <w:jc w:val="both"/>
      </w:pPr>
      <w:r>
        <w:t xml:space="preserve">    3. Срок проведения ярмарки:____________________________________________</w:t>
      </w:r>
    </w:p>
    <w:p w:rsidR="00BE6132" w:rsidRDefault="00BE6132">
      <w:pPr>
        <w:pStyle w:val="ConsPlusNonformat"/>
        <w:jc w:val="both"/>
      </w:pPr>
      <w:r>
        <w:t xml:space="preserve">    4. Ограничения по периодам и времени работы ярмарки:___________________</w:t>
      </w:r>
    </w:p>
    <w:p w:rsidR="00BE6132" w:rsidRDefault="00BE6132">
      <w:pPr>
        <w:pStyle w:val="ConsPlusNonformat"/>
        <w:jc w:val="both"/>
      </w:pPr>
      <w:r>
        <w:t>___________________________________________________________________________</w:t>
      </w:r>
    </w:p>
    <w:p w:rsidR="00BE6132" w:rsidRDefault="00BE6132">
      <w:pPr>
        <w:pStyle w:val="ConsPlusNonformat"/>
        <w:jc w:val="both"/>
      </w:pPr>
      <w:r>
        <w:t xml:space="preserve">    5. Возможность подключения к электросетям:_____________________________</w:t>
      </w:r>
    </w:p>
    <w:p w:rsidR="00BE6132" w:rsidRDefault="00BE6132">
      <w:pPr>
        <w:pStyle w:val="ConsPlusNonformat"/>
        <w:jc w:val="both"/>
      </w:pPr>
      <w:r>
        <w:t xml:space="preserve">    6. Количество торговых мест:___________________________________________</w:t>
      </w:r>
    </w:p>
    <w:p w:rsidR="00BE6132" w:rsidRDefault="00BE6132">
      <w:pPr>
        <w:pStyle w:val="ConsPlusNonformat"/>
        <w:jc w:val="both"/>
      </w:pPr>
      <w:r>
        <w:t xml:space="preserve">    7. Возможность осуществления продажи товаров с автотранспортных средств</w:t>
      </w:r>
    </w:p>
    <w:p w:rsidR="00BE6132" w:rsidRDefault="00BE6132">
      <w:pPr>
        <w:pStyle w:val="ConsPlusNonformat"/>
        <w:jc w:val="both"/>
      </w:pPr>
      <w:r>
        <w:t>___________________________________________________________________________</w:t>
      </w:r>
    </w:p>
    <w:p w:rsidR="00BE6132" w:rsidRDefault="00BE6132">
      <w:pPr>
        <w:pStyle w:val="ConsPlusNonformat"/>
        <w:jc w:val="both"/>
      </w:pPr>
      <w:r>
        <w:t xml:space="preserve">    8. Режим работы ярмарки:_______________________________________________</w:t>
      </w:r>
    </w:p>
    <w:p w:rsidR="00BE6132" w:rsidRDefault="00BE6132">
      <w:pPr>
        <w:pStyle w:val="ConsPlusNonformat"/>
        <w:jc w:val="both"/>
      </w:pPr>
      <w:r>
        <w:t xml:space="preserve">    9. Ассортимент реализуемых на ярмарке товаров и услуг:_________________</w:t>
      </w:r>
    </w:p>
    <w:p w:rsidR="00BE6132" w:rsidRDefault="00BE6132">
      <w:pPr>
        <w:pStyle w:val="ConsPlusNonformat"/>
        <w:jc w:val="both"/>
      </w:pPr>
      <w:r>
        <w:t>___________________________________________________________________________</w:t>
      </w:r>
    </w:p>
    <w:p w:rsidR="00BE6132" w:rsidRDefault="00BE6132">
      <w:pPr>
        <w:pStyle w:val="ConsPlusNonformat"/>
        <w:jc w:val="both"/>
      </w:pPr>
      <w:r>
        <w:t xml:space="preserve">    В  случае, если предлагается новая ярмарочная площадка, отсутствующая в</w:t>
      </w:r>
    </w:p>
    <w:p w:rsidR="00BE6132" w:rsidRDefault="00BE6132">
      <w:pPr>
        <w:pStyle w:val="ConsPlusNonformat"/>
        <w:jc w:val="both"/>
      </w:pPr>
      <w:r>
        <w:t>Реестре   ярмарочных   площадок   на  территории  Петропавловск-Камчатского</w:t>
      </w:r>
    </w:p>
    <w:p w:rsidR="00BE6132" w:rsidRDefault="00BE6132">
      <w:pPr>
        <w:pStyle w:val="ConsPlusNonformat"/>
        <w:jc w:val="both"/>
      </w:pPr>
      <w:r>
        <w:t>городского округа, указываю (прилагаю) следующие данные (копии документов):</w:t>
      </w:r>
    </w:p>
    <w:p w:rsidR="00BE6132" w:rsidRDefault="00BE6132">
      <w:pPr>
        <w:pStyle w:val="ConsPlusNonformat"/>
        <w:jc w:val="both"/>
      </w:pPr>
      <w:r>
        <w:t xml:space="preserve">    1. Адресные ориентиры ярмарочной площадки:_____________________________</w:t>
      </w:r>
    </w:p>
    <w:p w:rsidR="00BE6132" w:rsidRDefault="00BE6132">
      <w:pPr>
        <w:pStyle w:val="ConsPlusNonformat"/>
        <w:jc w:val="both"/>
      </w:pPr>
      <w:r>
        <w:t>___________________________________________________________________________</w:t>
      </w:r>
    </w:p>
    <w:p w:rsidR="00BE6132" w:rsidRDefault="00BE6132">
      <w:pPr>
        <w:pStyle w:val="ConsPlusNonformat"/>
        <w:jc w:val="both"/>
      </w:pPr>
      <w:r>
        <w:t xml:space="preserve">    2. Копии  документов, подтверждающих право на владение, пользование или</w:t>
      </w:r>
    </w:p>
    <w:p w:rsidR="00BE6132" w:rsidRDefault="00BE6132">
      <w:pPr>
        <w:pStyle w:val="ConsPlusNonformat"/>
        <w:jc w:val="both"/>
      </w:pPr>
      <w:r>
        <w:t>распоряжение  объектом  недвижимости, либо письменное согласие собственника</w:t>
      </w:r>
    </w:p>
    <w:p w:rsidR="00BE6132" w:rsidRDefault="00BE6132">
      <w:pPr>
        <w:pStyle w:val="ConsPlusNonformat"/>
        <w:jc w:val="both"/>
      </w:pPr>
      <w:r>
        <w:t>объекта недвижимости на проведение ярмарки:________________________________</w:t>
      </w:r>
    </w:p>
    <w:p w:rsidR="00BE6132" w:rsidRDefault="00BE6132">
      <w:pPr>
        <w:pStyle w:val="ConsPlusNonformat"/>
        <w:jc w:val="both"/>
      </w:pPr>
      <w:r>
        <w:t>___________________________________________________________________________</w:t>
      </w:r>
    </w:p>
    <w:p w:rsidR="00BE6132" w:rsidRDefault="00BE6132">
      <w:pPr>
        <w:pStyle w:val="ConsPlusNonformat"/>
        <w:jc w:val="both"/>
      </w:pPr>
      <w:r>
        <w:t>___________________________________________________________________________</w:t>
      </w:r>
    </w:p>
    <w:p w:rsidR="00BE6132" w:rsidRDefault="00BE6132">
      <w:pPr>
        <w:pStyle w:val="ConsPlusNonformat"/>
        <w:jc w:val="both"/>
      </w:pPr>
    </w:p>
    <w:p w:rsidR="00BE6132" w:rsidRDefault="00BE6132">
      <w:pPr>
        <w:pStyle w:val="ConsPlusNonformat"/>
        <w:jc w:val="both"/>
      </w:pPr>
      <w:r>
        <w:t>Подпись:______________/_____________________________/ Дата:________________</w:t>
      </w:r>
    </w:p>
    <w:p w:rsidR="00BE6132" w:rsidRDefault="00BE6132">
      <w:pPr>
        <w:pStyle w:val="ConsPlusNonformat"/>
        <w:jc w:val="both"/>
      </w:pPr>
      <w:r>
        <w:t xml:space="preserve">                           (расшифровка подписи)</w:t>
      </w:r>
    </w:p>
    <w:p w:rsidR="00BE6132" w:rsidRDefault="00BE6132">
      <w:pPr>
        <w:pStyle w:val="ConsPlusNonformat"/>
        <w:jc w:val="both"/>
      </w:pPr>
    </w:p>
    <w:p w:rsidR="00BE6132" w:rsidRDefault="00BE6132">
      <w:pPr>
        <w:pStyle w:val="ConsPlusNonformat"/>
        <w:jc w:val="both"/>
      </w:pPr>
      <w:r>
        <w:t xml:space="preserve">    М.П.</w:t>
      </w:r>
    </w:p>
    <w:p w:rsidR="00BE6132" w:rsidRDefault="00BE6132">
      <w:pPr>
        <w:pStyle w:val="ConsPlusNormal"/>
        <w:jc w:val="both"/>
      </w:pPr>
    </w:p>
    <w:p w:rsidR="00BE6132" w:rsidRDefault="00BE6132">
      <w:pPr>
        <w:pStyle w:val="ConsPlusNormal"/>
        <w:jc w:val="both"/>
      </w:pPr>
    </w:p>
    <w:p w:rsidR="00BE6132" w:rsidRDefault="00BE6132">
      <w:pPr>
        <w:pStyle w:val="ConsPlusNormal"/>
        <w:jc w:val="both"/>
      </w:pPr>
    </w:p>
    <w:p w:rsidR="00BE6132" w:rsidRDefault="00BE6132">
      <w:pPr>
        <w:pStyle w:val="ConsPlusNormal"/>
        <w:jc w:val="both"/>
      </w:pPr>
    </w:p>
    <w:p w:rsidR="00BE6132" w:rsidRDefault="00BE6132">
      <w:pPr>
        <w:pStyle w:val="ConsPlusNormal"/>
        <w:jc w:val="both"/>
      </w:pPr>
    </w:p>
    <w:p w:rsidR="00BE6132" w:rsidRDefault="00BE6132">
      <w:pPr>
        <w:pStyle w:val="ConsPlusNormal"/>
        <w:jc w:val="right"/>
        <w:outlineLvl w:val="1"/>
      </w:pPr>
      <w:r>
        <w:t>Приложение 2</w:t>
      </w:r>
    </w:p>
    <w:p w:rsidR="00BE6132" w:rsidRDefault="00BE6132">
      <w:pPr>
        <w:pStyle w:val="ConsPlusNormal"/>
        <w:jc w:val="right"/>
      </w:pPr>
      <w:r>
        <w:t>к Административному регламенту</w:t>
      </w:r>
    </w:p>
    <w:p w:rsidR="00BE6132" w:rsidRDefault="00BE6132">
      <w:pPr>
        <w:pStyle w:val="ConsPlusNormal"/>
        <w:jc w:val="right"/>
      </w:pPr>
      <w:r>
        <w:t>предоставления администрацией</w:t>
      </w:r>
    </w:p>
    <w:p w:rsidR="00BE6132" w:rsidRDefault="00BE6132">
      <w:pPr>
        <w:pStyle w:val="ConsPlusNormal"/>
        <w:jc w:val="right"/>
      </w:pPr>
      <w:r>
        <w:t>Петропавловск-Камчатского городского</w:t>
      </w:r>
    </w:p>
    <w:p w:rsidR="00BE6132" w:rsidRDefault="00BE6132">
      <w:pPr>
        <w:pStyle w:val="ConsPlusNormal"/>
        <w:jc w:val="right"/>
      </w:pPr>
      <w:r>
        <w:t>округа муниципальной услуги по выдаче</w:t>
      </w:r>
    </w:p>
    <w:p w:rsidR="00BE6132" w:rsidRDefault="00BE6132">
      <w:pPr>
        <w:pStyle w:val="ConsPlusNormal"/>
        <w:jc w:val="right"/>
      </w:pPr>
      <w:r>
        <w:t>разрешения на право организации ярмарки</w:t>
      </w:r>
    </w:p>
    <w:p w:rsidR="00BE6132" w:rsidRDefault="00BE6132">
      <w:pPr>
        <w:pStyle w:val="ConsPlusNormal"/>
        <w:jc w:val="right"/>
      </w:pPr>
      <w:r>
        <w:t>на территории Петропавловск-Камчатского</w:t>
      </w:r>
    </w:p>
    <w:p w:rsidR="00BE6132" w:rsidRDefault="00BE6132">
      <w:pPr>
        <w:pStyle w:val="ConsPlusNormal"/>
        <w:jc w:val="right"/>
      </w:pPr>
      <w:r>
        <w:t>городского округа</w:t>
      </w:r>
    </w:p>
    <w:p w:rsidR="00BE6132" w:rsidRDefault="00BE6132">
      <w:pPr>
        <w:pStyle w:val="ConsPlusNormal"/>
        <w:jc w:val="both"/>
      </w:pPr>
    </w:p>
    <w:p w:rsidR="00BE6132" w:rsidRDefault="00BE6132">
      <w:pPr>
        <w:pStyle w:val="ConsPlusNonformat"/>
        <w:jc w:val="both"/>
      </w:pPr>
      <w:r>
        <w:t xml:space="preserve">                                                Форма уведомления об отказе</w:t>
      </w:r>
    </w:p>
    <w:p w:rsidR="00BE6132" w:rsidRDefault="00BE6132">
      <w:pPr>
        <w:pStyle w:val="ConsPlusNonformat"/>
        <w:jc w:val="both"/>
      </w:pPr>
      <w:r>
        <w:t xml:space="preserve">                                                в приеме документов</w:t>
      </w:r>
    </w:p>
    <w:p w:rsidR="00BE6132" w:rsidRDefault="00BE6132">
      <w:pPr>
        <w:pStyle w:val="ConsPlusNonformat"/>
        <w:jc w:val="both"/>
      </w:pPr>
    </w:p>
    <w:p w:rsidR="00BE6132" w:rsidRDefault="00BE6132">
      <w:pPr>
        <w:pStyle w:val="ConsPlusNonformat"/>
        <w:jc w:val="both"/>
      </w:pPr>
      <w:bookmarkStart w:id="30" w:name="P829"/>
      <w:bookmarkEnd w:id="30"/>
      <w:r>
        <w:t xml:space="preserve">                                УВЕДОМЛЕНИЕ</w:t>
      </w:r>
    </w:p>
    <w:p w:rsidR="00BE6132" w:rsidRDefault="00BE6132">
      <w:pPr>
        <w:pStyle w:val="ConsPlusNonformat"/>
        <w:jc w:val="both"/>
      </w:pPr>
    </w:p>
    <w:p w:rsidR="00BE6132" w:rsidRDefault="00BE6132">
      <w:pPr>
        <w:pStyle w:val="ConsPlusNonformat"/>
        <w:jc w:val="both"/>
      </w:pPr>
      <w:r>
        <w:t>__________________________________________________________________________,</w:t>
      </w:r>
    </w:p>
    <w:p w:rsidR="00BE6132" w:rsidRDefault="00BE6132">
      <w:pPr>
        <w:pStyle w:val="ConsPlusNonformat"/>
        <w:jc w:val="both"/>
      </w:pPr>
      <w:r>
        <w:t xml:space="preserve">       (фамилия, имя, отчество (последнее - при наличии) заявителя)</w:t>
      </w:r>
    </w:p>
    <w:p w:rsidR="00BE6132" w:rsidRDefault="00BE6132">
      <w:pPr>
        <w:pStyle w:val="ConsPlusNonformat"/>
        <w:jc w:val="both"/>
      </w:pPr>
      <w:r>
        <w:t>уведомляется   о   том,   что   ему  (ей)  отказано  в  приеме  документов,</w:t>
      </w:r>
    </w:p>
    <w:p w:rsidR="00BE6132" w:rsidRDefault="00BE6132">
      <w:pPr>
        <w:pStyle w:val="ConsPlusNonformat"/>
        <w:jc w:val="both"/>
      </w:pPr>
      <w:r>
        <w:t>представленных _________________________ для получения муниципальной услуги</w:t>
      </w:r>
    </w:p>
    <w:p w:rsidR="00BE6132" w:rsidRDefault="00BE6132">
      <w:pPr>
        <w:pStyle w:val="ConsPlusNonformat"/>
        <w:jc w:val="both"/>
      </w:pPr>
      <w:r>
        <w:t xml:space="preserve">                         дата</w:t>
      </w:r>
    </w:p>
    <w:p w:rsidR="00BE6132" w:rsidRDefault="00BE6132">
      <w:pPr>
        <w:pStyle w:val="ConsPlusNonformat"/>
        <w:jc w:val="both"/>
      </w:pPr>
      <w:r>
        <w:lastRenderedPageBreak/>
        <w:t>"выдача   разрешения   на   право   организации   ярмарки   на   территории</w:t>
      </w:r>
    </w:p>
    <w:p w:rsidR="00BE6132" w:rsidRDefault="00BE6132">
      <w:pPr>
        <w:pStyle w:val="ConsPlusNonformat"/>
        <w:jc w:val="both"/>
      </w:pPr>
      <w:r>
        <w:t>Петропавловск-Камчатского городского округа" по следующим основаниям:</w:t>
      </w:r>
    </w:p>
    <w:p w:rsidR="00BE6132" w:rsidRDefault="00BE6132">
      <w:pPr>
        <w:pStyle w:val="ConsPlusNonformat"/>
        <w:jc w:val="both"/>
      </w:pPr>
      <w:r>
        <w:t xml:space="preserve"> ┌┐</w:t>
      </w:r>
    </w:p>
    <w:p w:rsidR="00BE6132" w:rsidRDefault="00BE6132">
      <w:pPr>
        <w:pStyle w:val="ConsPlusNonformat"/>
        <w:jc w:val="both"/>
      </w:pPr>
      <w:r>
        <w:t xml:space="preserve"> └┘ отсутствие  документов,  предусмотренных  </w:t>
      </w:r>
      <w:hyperlink w:anchor="P140">
        <w:r>
          <w:rPr>
            <w:color w:val="0000FF"/>
          </w:rPr>
          <w:t>подпунктами  2.6.1</w:t>
        </w:r>
      </w:hyperlink>
      <w:r>
        <w:t xml:space="preserve">  -  </w:t>
      </w:r>
      <w:hyperlink w:anchor="P141">
        <w:r>
          <w:rPr>
            <w:color w:val="0000FF"/>
          </w:rPr>
          <w:t>2.6.2</w:t>
        </w:r>
      </w:hyperlink>
      <w:r>
        <w:t>,</w:t>
      </w:r>
    </w:p>
    <w:p w:rsidR="00BE6132" w:rsidRDefault="00BE6132">
      <w:pPr>
        <w:pStyle w:val="ConsPlusNonformat"/>
        <w:jc w:val="both"/>
      </w:pPr>
      <w:hyperlink w:anchor="P142">
        <w:r>
          <w:rPr>
            <w:color w:val="0000FF"/>
          </w:rPr>
          <w:t>абзацем  первым подпункта 2.6.3</w:t>
        </w:r>
      </w:hyperlink>
      <w:r>
        <w:t xml:space="preserve"> Административного регламента предоставления</w:t>
      </w:r>
    </w:p>
    <w:p w:rsidR="00BE6132" w:rsidRDefault="00BE6132">
      <w:pPr>
        <w:pStyle w:val="ConsPlusNonformat"/>
        <w:jc w:val="both"/>
      </w:pPr>
      <w:r>
        <w:t>администрацией  Петропавловск-Камчатского  городского  округа муниципальной</w:t>
      </w:r>
    </w:p>
    <w:p w:rsidR="00BE6132" w:rsidRDefault="00BE6132">
      <w:pPr>
        <w:pStyle w:val="ConsPlusNonformat"/>
        <w:jc w:val="both"/>
      </w:pPr>
      <w:r>
        <w:t>услуги  по  выдаче  разрешения  на  право организации ярмарки на территории</w:t>
      </w:r>
    </w:p>
    <w:p w:rsidR="00BE6132" w:rsidRDefault="00BE6132">
      <w:pPr>
        <w:pStyle w:val="ConsPlusNonformat"/>
        <w:jc w:val="both"/>
      </w:pPr>
      <w:r>
        <w:t>Петропавловск-Камчатского  городского  округа, утвержденного Постановлением</w:t>
      </w:r>
    </w:p>
    <w:p w:rsidR="00BE6132" w:rsidRDefault="00BE6132">
      <w:pPr>
        <w:pStyle w:val="ConsPlusNonformat"/>
        <w:jc w:val="both"/>
      </w:pPr>
      <w:r>
        <w:t>администрации  Петропавловск-Камчатского  городского  округа  от 14.06.2019</w:t>
      </w:r>
    </w:p>
    <w:p w:rsidR="00BE6132" w:rsidRDefault="00BE6132">
      <w:pPr>
        <w:pStyle w:val="ConsPlusNonformat"/>
        <w:jc w:val="both"/>
      </w:pPr>
      <w:r>
        <w:t>N    1232,    при    обращении   заявителя   (представителя   заявителя) за</w:t>
      </w:r>
    </w:p>
    <w:p w:rsidR="00BE6132" w:rsidRDefault="00BE6132">
      <w:pPr>
        <w:pStyle w:val="ConsPlusNonformat"/>
        <w:jc w:val="both"/>
      </w:pPr>
      <w:r>
        <w:t>предоставлением  муниципальной  услуги  лично,  почтовым  отправлением,  по</w:t>
      </w:r>
    </w:p>
    <w:p w:rsidR="00BE6132" w:rsidRDefault="00BE6132">
      <w:pPr>
        <w:pStyle w:val="ConsPlusNonformat"/>
        <w:jc w:val="both"/>
      </w:pPr>
      <w:r>
        <w:t>адресу электронной почты __________________________________________________</w:t>
      </w:r>
    </w:p>
    <w:p w:rsidR="00BE6132" w:rsidRDefault="00BE6132">
      <w:pPr>
        <w:pStyle w:val="ConsPlusNonformat"/>
        <w:jc w:val="both"/>
      </w:pPr>
      <w:r>
        <w:t>___________________________________________________________________________</w:t>
      </w:r>
    </w:p>
    <w:p w:rsidR="00BE6132" w:rsidRDefault="00BE6132">
      <w:pPr>
        <w:pStyle w:val="ConsPlusNonformat"/>
        <w:jc w:val="both"/>
      </w:pPr>
      <w:r>
        <w:t xml:space="preserve">                     (указать отсутствующие документы)</w:t>
      </w:r>
    </w:p>
    <w:p w:rsidR="00BE6132" w:rsidRDefault="00BE6132">
      <w:pPr>
        <w:pStyle w:val="ConsPlusNonformat"/>
        <w:jc w:val="both"/>
      </w:pPr>
      <w:r>
        <w:t xml:space="preserve"> ┌┐</w:t>
      </w:r>
    </w:p>
    <w:p w:rsidR="00BE6132" w:rsidRDefault="00BE6132">
      <w:pPr>
        <w:pStyle w:val="ConsPlusNonformat"/>
        <w:jc w:val="both"/>
      </w:pPr>
      <w:r>
        <w:t xml:space="preserve"> └┘ отсутствие  в  заявлении  адреса  (почтового или электронной почты) для</w:t>
      </w:r>
    </w:p>
    <w:p w:rsidR="00BE6132" w:rsidRDefault="00BE6132">
      <w:pPr>
        <w:pStyle w:val="ConsPlusNonformat"/>
        <w:jc w:val="both"/>
      </w:pPr>
      <w:r>
        <w:t>направления ответа заявителю ______________________________________________</w:t>
      </w:r>
    </w:p>
    <w:p w:rsidR="00BE6132" w:rsidRDefault="00BE6132">
      <w:pPr>
        <w:pStyle w:val="ConsPlusNonformat"/>
        <w:jc w:val="both"/>
      </w:pPr>
      <w:r>
        <w:t>___________________________________________________________________________</w:t>
      </w:r>
    </w:p>
    <w:p w:rsidR="00BE6132" w:rsidRDefault="00BE6132">
      <w:pPr>
        <w:pStyle w:val="ConsPlusNonformat"/>
        <w:jc w:val="both"/>
      </w:pPr>
      <w:r>
        <w:t xml:space="preserve">                   (указать непредоставленные документы)</w:t>
      </w:r>
    </w:p>
    <w:p w:rsidR="00BE6132" w:rsidRDefault="00BE6132">
      <w:pPr>
        <w:pStyle w:val="ConsPlusNonformat"/>
        <w:jc w:val="both"/>
      </w:pPr>
      <w:r>
        <w:t xml:space="preserve"> ┌┐</w:t>
      </w:r>
    </w:p>
    <w:p w:rsidR="00BE6132" w:rsidRDefault="00BE6132">
      <w:pPr>
        <w:pStyle w:val="ConsPlusNonformat"/>
        <w:jc w:val="both"/>
      </w:pPr>
      <w:r>
        <w:t xml:space="preserve"> └┘ за  предоставлением  муниципальной  услуги обратилось ненадлежащее лицо</w:t>
      </w:r>
    </w:p>
    <w:p w:rsidR="00BE6132" w:rsidRDefault="00BE6132">
      <w:pPr>
        <w:pStyle w:val="ConsPlusNonformat"/>
        <w:jc w:val="both"/>
      </w:pPr>
    </w:p>
    <w:p w:rsidR="00BE6132" w:rsidRDefault="00BE6132">
      <w:pPr>
        <w:pStyle w:val="ConsPlusNonformat"/>
        <w:jc w:val="both"/>
      </w:pPr>
      <w:r>
        <w:t>Выдал:</w:t>
      </w:r>
    </w:p>
    <w:p w:rsidR="00BE6132" w:rsidRDefault="00BE6132">
      <w:pPr>
        <w:pStyle w:val="ConsPlusNonformat"/>
        <w:jc w:val="both"/>
      </w:pPr>
      <w:r>
        <w:t>_______________________________________________         ___________________</w:t>
      </w:r>
    </w:p>
    <w:p w:rsidR="00BE6132" w:rsidRDefault="00BE6132">
      <w:pPr>
        <w:pStyle w:val="ConsPlusNonformat"/>
        <w:jc w:val="both"/>
      </w:pPr>
      <w:r>
        <w:t>(наименование должности с указанием учреждения,              (подпись)</w:t>
      </w:r>
    </w:p>
    <w:p w:rsidR="00BE6132" w:rsidRDefault="00BE6132">
      <w:pPr>
        <w:pStyle w:val="ConsPlusNonformat"/>
        <w:jc w:val="both"/>
      </w:pPr>
      <w:r>
        <w:t>Ф.И.О (последнее при наличии) сотрудника)               ___________________</w:t>
      </w:r>
    </w:p>
    <w:p w:rsidR="00BE6132" w:rsidRDefault="00BE6132">
      <w:pPr>
        <w:pStyle w:val="ConsPlusNonformat"/>
        <w:jc w:val="both"/>
      </w:pPr>
      <w:r>
        <w:t xml:space="preserve">                                                               (дата)</w:t>
      </w:r>
    </w:p>
    <w:p w:rsidR="00BE6132" w:rsidRDefault="00BE6132">
      <w:pPr>
        <w:pStyle w:val="ConsPlusNormal"/>
        <w:jc w:val="both"/>
      </w:pPr>
    </w:p>
    <w:p w:rsidR="00BE6132" w:rsidRDefault="00BE6132">
      <w:pPr>
        <w:pStyle w:val="ConsPlusNormal"/>
        <w:jc w:val="both"/>
      </w:pPr>
    </w:p>
    <w:p w:rsidR="00BE6132" w:rsidRDefault="00BE6132">
      <w:pPr>
        <w:pStyle w:val="ConsPlusNormal"/>
        <w:pBdr>
          <w:bottom w:val="single" w:sz="6" w:space="0" w:color="auto"/>
        </w:pBdr>
        <w:spacing w:before="100" w:after="100"/>
        <w:jc w:val="both"/>
        <w:rPr>
          <w:sz w:val="2"/>
          <w:szCs w:val="2"/>
        </w:rPr>
      </w:pPr>
    </w:p>
    <w:p w:rsidR="00013CE7" w:rsidRDefault="00013CE7">
      <w:bookmarkStart w:id="31" w:name="_GoBack"/>
      <w:bookmarkEnd w:id="31"/>
    </w:p>
    <w:sectPr w:rsidR="00013CE7" w:rsidSect="00537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32"/>
    <w:rsid w:val="00013CE7"/>
    <w:rsid w:val="00BE6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F6418-B68E-44DE-A232-C3E2353C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1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61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61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61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61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61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61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61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008EC1AF9F22799A08091257A6C33C45073F689F6486E56DED81BC7192F539C05D3277E50A72758FF0555EDx3tAW" TargetMode="External"/><Relationship Id="rId13" Type="http://schemas.openxmlformats.org/officeDocument/2006/relationships/hyperlink" Target="consultantplus://offline/ref=7C2008EC1AF9F22799A09E9C33163037C65E2EF889FD473A0E8EDE4C98492906CE458D7E3F1DB42759E10754EE329BF49AAD4D1FAAF223CCA2010490x2t2W" TargetMode="External"/><Relationship Id="rId18" Type="http://schemas.openxmlformats.org/officeDocument/2006/relationships/hyperlink" Target="consultantplus://offline/ref=7C2008EC1AF9F22799A09E9C33163037C65E2EF889FC413A0C8FDE4C98492906CE458D7E3F1DB42759E10750E8329BF49AAD4D1FAAF223CCA2010490x2t2W" TargetMode="External"/><Relationship Id="rId26" Type="http://schemas.openxmlformats.org/officeDocument/2006/relationships/hyperlink" Target="consultantplus://offline/ref=7C2008EC1AF9F22799A08091257A6C33C45676F68AF3486E56DED81BC7192F538E058B2B7C59B92759EA5304AB6CC2A7D7E6411CBDEE22CFxBtFW" TargetMode="External"/><Relationship Id="rId3" Type="http://schemas.openxmlformats.org/officeDocument/2006/relationships/webSettings" Target="webSettings.xml"/><Relationship Id="rId21" Type="http://schemas.openxmlformats.org/officeDocument/2006/relationships/hyperlink" Target="consultantplus://offline/ref=7C2008EC1AF9F22799A08091257A6C33C45172F581F3486E56DED81BC7192F538E058B2B7C59B9275EEA5304AB6CC2A7D7E6411CBDEE22CFxBtFW" TargetMode="External"/><Relationship Id="rId7" Type="http://schemas.openxmlformats.org/officeDocument/2006/relationships/hyperlink" Target="consultantplus://offline/ref=7C2008EC1AF9F22799A09E9C33163037C65E2EF889FD473A0E8EDE4C98492906CE458D7E3F1DB42759E10755E9329BF49AAD4D1FAAF223CCA2010490x2t2W" TargetMode="External"/><Relationship Id="rId12" Type="http://schemas.openxmlformats.org/officeDocument/2006/relationships/hyperlink" Target="consultantplus://offline/ref=7C2008EC1AF9F22799A09E9C33163037C65E2EF889FD473A0E8EDE4C98492906CE458D7E3F1DB42759E10755E6329BF49AAD4D1FAAF223CCA2010490x2t2W" TargetMode="External"/><Relationship Id="rId17" Type="http://schemas.openxmlformats.org/officeDocument/2006/relationships/hyperlink" Target="consultantplus://offline/ref=7C2008EC1AF9F22799A09E9C33163037C65E2EF889FC413A0C8FDE4C98492906CE458D7E3F1DB42759E10751EC329BF49AAD4D1FAAF223CCA2010490x2t2W" TargetMode="External"/><Relationship Id="rId25" Type="http://schemas.openxmlformats.org/officeDocument/2006/relationships/hyperlink" Target="consultantplus://offline/ref=7C2008EC1AF9F22799A08091257A6C33C45174F78CF7486E56DED81BC7192F539C05D3277E50A72758FF0555EDx3tAW" TargetMode="External"/><Relationship Id="rId2" Type="http://schemas.openxmlformats.org/officeDocument/2006/relationships/settings" Target="settings.xml"/><Relationship Id="rId16" Type="http://schemas.openxmlformats.org/officeDocument/2006/relationships/hyperlink" Target="consultantplus://offline/ref=7C2008EC1AF9F22799A08091257A6C33C45073F689F6486E56DED81BC7192F538E058B287559B27208A55258ED30D1A4DFE6421DA1xEtFW" TargetMode="External"/><Relationship Id="rId20" Type="http://schemas.openxmlformats.org/officeDocument/2006/relationships/hyperlink" Target="consultantplus://offline/ref=7C2008EC1AF9F22799A08091257A6C33C45676F68AF3486E56DED81BC7192F538E058B2B7C59B92759EA5304AB6CC2A7D7E6411CBDEE22CFxBtFW" TargetMode="External"/><Relationship Id="rId1" Type="http://schemas.openxmlformats.org/officeDocument/2006/relationships/styles" Target="styles.xml"/><Relationship Id="rId6" Type="http://schemas.openxmlformats.org/officeDocument/2006/relationships/hyperlink" Target="consultantplus://offline/ref=7C2008EC1AF9F22799A09E9C33163037C65E2EF889F2413B0E8BDE4C98492906CE458D7E3F1DB42759E10755E9329BF49AAD4D1FAAF223CCA2010490x2t2W" TargetMode="External"/><Relationship Id="rId11" Type="http://schemas.openxmlformats.org/officeDocument/2006/relationships/hyperlink" Target="consultantplus://offline/ref=7C2008EC1AF9F22799A09E9C33163037C65E2EF889FD473A0E8EDE4C98492906CE458D7E3F1DB42759E10755E8329BF49AAD4D1FAAF223CCA2010490x2t2W" TargetMode="External"/><Relationship Id="rId24" Type="http://schemas.openxmlformats.org/officeDocument/2006/relationships/hyperlink" Target="consultantplus://offline/ref=7C2008EC1AF9F22799A08091257A6C33C35471F281F4486E56DED81BC7192F539C05D3277E50A72758FF0555EDx3tAW" TargetMode="External"/><Relationship Id="rId5" Type="http://schemas.openxmlformats.org/officeDocument/2006/relationships/hyperlink" Target="consultantplus://offline/ref=7C2008EC1AF9F22799A09E9C33163037C65E2EF889F34A3F0A82DE4C98492906CE458D7E3F1DB42759E10755E9329BF49AAD4D1FAAF223CCA2010490x2t2W" TargetMode="External"/><Relationship Id="rId15" Type="http://schemas.openxmlformats.org/officeDocument/2006/relationships/hyperlink" Target="consultantplus://offline/ref=7C2008EC1AF9F22799A08091257A6C33C45073F689F6486E56DED81BC7192F538E058B2E7F52ED771DB40A57E627CEA4C0FA401FxAt0W" TargetMode="External"/><Relationship Id="rId23" Type="http://schemas.openxmlformats.org/officeDocument/2006/relationships/hyperlink" Target="consultantplus://offline/ref=7C2008EC1AF9F22799A08091257A6C33C45073F689F6486E56DED81BC7192F539C05D3277E50A72758FF0555EDx3tAW" TargetMode="External"/><Relationship Id="rId28" Type="http://schemas.openxmlformats.org/officeDocument/2006/relationships/theme" Target="theme/theme1.xml"/><Relationship Id="rId10" Type="http://schemas.openxmlformats.org/officeDocument/2006/relationships/hyperlink" Target="consultantplus://offline/ref=7C2008EC1AF9F22799A09E9C33163037C65E2EF889FC413A0C8FDE4C98492906CE458D7E3F1DB42759E10752EB329BF49AAD4D1FAAF223CCA2010490x2t2W" TargetMode="External"/><Relationship Id="rId19" Type="http://schemas.openxmlformats.org/officeDocument/2006/relationships/hyperlink" Target="consultantplus://offline/ref=7C2008EC1AF9F22799A09E9C33163037C65E2EF889FC413A0C8FDE4C98492906CE458D7E3F1DB42759E10750E7329BF49AAD4D1FAAF223CCA2010490x2t2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2008EC1AF9F22799A08091257A6C33C45179F18DF5486E56DED81BC7192F539C05D3277E50A72758FF0555EDx3tAW" TargetMode="External"/><Relationship Id="rId14" Type="http://schemas.openxmlformats.org/officeDocument/2006/relationships/hyperlink" Target="consultantplus://offline/ref=7C2008EC1AF9F22799A08091257A6C33C45072FC81F4486E56DED81BC7192F538E058B2B7C51B92052B55611BA34CDACC0F94103A1EC20xCtEW" TargetMode="External"/><Relationship Id="rId22" Type="http://schemas.openxmlformats.org/officeDocument/2006/relationships/hyperlink" Target="consultantplus://offline/ref=7C2008EC1AF9F22799A08091257A6C33C45072FC81F4486E56DED81BC7192F538E058B2B7C51B92052B55611BA34CDACC0F94103A1EC20xCtE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15249</Words>
  <Characters>86923</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2023-11-28T22:45:00Z</dcterms:created>
  <dcterms:modified xsi:type="dcterms:W3CDTF">2023-11-28T22:46:00Z</dcterms:modified>
</cp:coreProperties>
</file>